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24FE2C4" w14:textId="72886289" w:rsidR="00FF09C2" w:rsidRPr="008277DD" w:rsidRDefault="00FF09C2" w:rsidP="00D813A7">
      <w:pPr>
        <w:pStyle w:val="Heading6"/>
        <w:ind w:left="-284"/>
        <w:rPr>
          <w:szCs w:val="24"/>
          <w:lang w:val="bg-BG"/>
        </w:rPr>
      </w:pPr>
      <w:r w:rsidRPr="008277DD">
        <w:rPr>
          <w:sz w:val="24"/>
          <w:szCs w:val="24"/>
          <w:lang w:val="bg-BG"/>
        </w:rPr>
        <w:t xml:space="preserve">                            </w:t>
      </w:r>
    </w:p>
    <w:p w14:paraId="5DBB689F" w14:textId="77777777" w:rsidR="00FF09C2" w:rsidRPr="008277DD" w:rsidRDefault="00FF09C2" w:rsidP="00D813A7">
      <w:pPr>
        <w:rPr>
          <w:szCs w:val="24"/>
          <w:lang w:val="bg-BG"/>
        </w:rPr>
      </w:pPr>
    </w:p>
    <w:p w14:paraId="79A9796B" w14:textId="77777777" w:rsidR="00B544DF" w:rsidRPr="00865351" w:rsidRDefault="00B544DF" w:rsidP="00865351">
      <w:pPr>
        <w:ind w:firstLine="708"/>
        <w:jc w:val="center"/>
        <w:rPr>
          <w:sz w:val="28"/>
        </w:rPr>
      </w:pPr>
      <w:r w:rsidRPr="00865351">
        <w:rPr>
          <w:b/>
          <w:sz w:val="28"/>
        </w:rPr>
        <w:t xml:space="preserve">АДМИНИСТРАТИВЕН </w:t>
      </w:r>
      <w:r w:rsidR="00FF09C2" w:rsidRPr="00865351">
        <w:rPr>
          <w:b/>
          <w:sz w:val="28"/>
        </w:rPr>
        <w:t xml:space="preserve">ДОГОВОР ЗА </w:t>
      </w:r>
    </w:p>
    <w:p w14:paraId="75A40005" w14:textId="77777777" w:rsidR="00FF09C2" w:rsidRPr="00865351" w:rsidRDefault="00FF09C2" w:rsidP="00865351">
      <w:pPr>
        <w:ind w:firstLine="708"/>
        <w:jc w:val="center"/>
        <w:rPr>
          <w:sz w:val="28"/>
        </w:rPr>
      </w:pPr>
      <w:r w:rsidRPr="00865351">
        <w:rPr>
          <w:b/>
          <w:sz w:val="28"/>
        </w:rPr>
        <w:t>ПРЕДОСТАВЯНЕ НА БЕЗВЪЗМЕЗДНА ФИНАНСОВА ПОМОЩ</w:t>
      </w:r>
    </w:p>
    <w:p w14:paraId="2FA1AD4A" w14:textId="77777777" w:rsidR="00FF09C2" w:rsidRPr="00865351" w:rsidRDefault="00FF09C2" w:rsidP="00865351">
      <w:pPr>
        <w:ind w:firstLine="708"/>
        <w:jc w:val="center"/>
        <w:rPr>
          <w:sz w:val="28"/>
        </w:rPr>
      </w:pPr>
    </w:p>
    <w:p w14:paraId="6881B1E4" w14:textId="77777777" w:rsidR="00FF09C2" w:rsidRPr="00865351" w:rsidRDefault="00FF09C2" w:rsidP="00865351">
      <w:pPr>
        <w:ind w:firstLine="708"/>
        <w:jc w:val="center"/>
        <w:rPr>
          <w:b/>
          <w:sz w:val="28"/>
        </w:rPr>
      </w:pPr>
    </w:p>
    <w:p w14:paraId="762DCD0A" w14:textId="77777777" w:rsidR="00865351" w:rsidRDefault="00E306F4" w:rsidP="00865351">
      <w:pPr>
        <w:ind w:firstLine="708"/>
        <w:jc w:val="center"/>
        <w:rPr>
          <w:b/>
          <w:sz w:val="28"/>
        </w:rPr>
      </w:pPr>
      <w:r w:rsidRPr="00865351">
        <w:rPr>
          <w:b/>
          <w:sz w:val="28"/>
        </w:rPr>
        <w:t xml:space="preserve">ПО </w:t>
      </w:r>
      <w:r w:rsidR="00FF09C2" w:rsidRPr="00865351">
        <w:rPr>
          <w:b/>
          <w:sz w:val="28"/>
        </w:rPr>
        <w:t>ПРОГРАМА</w:t>
      </w:r>
      <w:r w:rsidR="001C2D43" w:rsidRPr="00865351">
        <w:rPr>
          <w:b/>
          <w:sz w:val="28"/>
        </w:rPr>
        <w:t xml:space="preserve"> </w:t>
      </w:r>
      <w:r w:rsidR="00327A7F" w:rsidRPr="00865351">
        <w:rPr>
          <w:b/>
          <w:sz w:val="28"/>
        </w:rPr>
        <w:t>„</w:t>
      </w:r>
      <w:r w:rsidR="00C30154" w:rsidRPr="00865351">
        <w:rPr>
          <w:b/>
          <w:sz w:val="28"/>
        </w:rPr>
        <w:t>НАУЧНИ ИЗСЛЕДВАНИЯ, ИНОВАЦИИ И ДИГИТАЛИЗАЦИЯ ЗА ИНТЕЛИГЕНТНА ТРАНСФОРМАЦИЯ</w:t>
      </w:r>
      <w:r w:rsidR="00327A7F" w:rsidRPr="00865351">
        <w:rPr>
          <w:b/>
          <w:sz w:val="28"/>
        </w:rPr>
        <w:t>“</w:t>
      </w:r>
      <w:r w:rsidR="001C2D43" w:rsidRPr="00865351">
        <w:rPr>
          <w:b/>
          <w:sz w:val="28"/>
        </w:rPr>
        <w:t xml:space="preserve"> </w:t>
      </w:r>
    </w:p>
    <w:p w14:paraId="5838FAE5" w14:textId="01F02E53" w:rsidR="00FF09C2" w:rsidRPr="00865351" w:rsidRDefault="001C2D43" w:rsidP="00865351">
      <w:pPr>
        <w:ind w:firstLine="708"/>
        <w:jc w:val="center"/>
        <w:rPr>
          <w:sz w:val="28"/>
        </w:rPr>
      </w:pPr>
      <w:r w:rsidRPr="00865351">
        <w:rPr>
          <w:b/>
          <w:sz w:val="28"/>
        </w:rPr>
        <w:t xml:space="preserve">2021 – 2027  </w:t>
      </w:r>
    </w:p>
    <w:p w14:paraId="1CFE13BC" w14:textId="77777777" w:rsidR="00E306F4" w:rsidRPr="00865351" w:rsidRDefault="00E306F4" w:rsidP="00865351">
      <w:pPr>
        <w:ind w:firstLine="708"/>
        <w:jc w:val="center"/>
        <w:rPr>
          <w:b/>
          <w:sz w:val="28"/>
        </w:rPr>
      </w:pPr>
    </w:p>
    <w:p w14:paraId="31EA1CFF" w14:textId="1CEF78D5" w:rsidR="00C30154" w:rsidRPr="00332622" w:rsidRDefault="00E306F4" w:rsidP="00C30154">
      <w:pPr>
        <w:ind w:firstLine="708"/>
        <w:jc w:val="center"/>
        <w:rPr>
          <w:b/>
          <w:sz w:val="28"/>
          <w:szCs w:val="24"/>
          <w:lang w:val="bg-BG"/>
        </w:rPr>
      </w:pPr>
      <w:r w:rsidRPr="008277DD">
        <w:rPr>
          <w:i/>
          <w:szCs w:val="24"/>
          <w:lang w:val="bg-BG"/>
        </w:rPr>
        <w:t xml:space="preserve"> </w:t>
      </w:r>
      <w:r w:rsidR="00C30154" w:rsidRPr="00332622">
        <w:rPr>
          <w:b/>
          <w:sz w:val="28"/>
          <w:lang w:val="bg-BG"/>
        </w:rPr>
        <w:t>Процедура чрез директно предоставяне на безвъзмездна финансова помощ BG16RFPR002-1.0</w:t>
      </w:r>
      <w:r w:rsidR="00FA7A67">
        <w:rPr>
          <w:b/>
          <w:sz w:val="28"/>
          <w:lang w:val="bg-BG"/>
        </w:rPr>
        <w:t>14</w:t>
      </w:r>
      <w:r w:rsidR="00C30154" w:rsidRPr="00332622">
        <w:rPr>
          <w:b/>
          <w:sz w:val="28"/>
          <w:lang w:val="bg-BG"/>
        </w:rPr>
        <w:t xml:space="preserve"> „Устойчиво развитие на Центрове за върхови постижения и Центрове за компетентност, в т.ч. и на конкретни инфраструктури или техни обединения от НПКНИ“</w:t>
      </w:r>
    </w:p>
    <w:p w14:paraId="5D5B4DEF" w14:textId="7D672731" w:rsidR="009B017C" w:rsidRDefault="009B017C" w:rsidP="00C30154">
      <w:pPr>
        <w:jc w:val="center"/>
        <w:rPr>
          <w:i/>
          <w:szCs w:val="24"/>
          <w:lang w:val="bg-BG"/>
        </w:rPr>
      </w:pPr>
    </w:p>
    <w:p w14:paraId="29BC5A32" w14:textId="77777777" w:rsidR="00E306F4" w:rsidRPr="008277DD" w:rsidRDefault="00E306F4" w:rsidP="00D813A7">
      <w:pPr>
        <w:rPr>
          <w:lang w:val="bg-BG"/>
        </w:rPr>
      </w:pPr>
    </w:p>
    <w:p w14:paraId="39DD0309" w14:textId="77777777" w:rsidR="00FF09C2" w:rsidRPr="008277DD" w:rsidRDefault="00FF09C2"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FF09C2" w:rsidRPr="008277DD" w14:paraId="3D01A333" w14:textId="77777777">
        <w:trPr>
          <w:trHeight w:val="592"/>
        </w:trPr>
        <w:tc>
          <w:tcPr>
            <w:tcW w:w="6878" w:type="dxa"/>
            <w:tcBorders>
              <w:top w:val="single" w:sz="20" w:space="0" w:color="000000"/>
              <w:left w:val="single" w:sz="20" w:space="0" w:color="000000"/>
              <w:bottom w:val="single" w:sz="4" w:space="0" w:color="000000"/>
            </w:tcBorders>
            <w:shd w:val="clear" w:color="auto" w:fill="FFCC99"/>
          </w:tcPr>
          <w:p w14:paraId="6ECA460F" w14:textId="77777777" w:rsidR="00FF09C2" w:rsidRPr="008277DD" w:rsidRDefault="00FF09C2" w:rsidP="00D813A7">
            <w:pPr>
              <w:pStyle w:val="Header"/>
              <w:snapToGrid w:val="0"/>
              <w:rPr>
                <w:b/>
                <w:bCs/>
                <w:szCs w:val="24"/>
                <w:lang w:val="bg-BG"/>
              </w:rPr>
            </w:pPr>
          </w:p>
          <w:p w14:paraId="60EEACD3" w14:textId="77777777" w:rsidR="00FF09C2" w:rsidRPr="008277DD" w:rsidRDefault="00FF09C2" w:rsidP="00D813A7">
            <w:pPr>
              <w:pStyle w:val="Header"/>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3F6912C3" w14:textId="77777777" w:rsidR="00FF09C2" w:rsidRPr="008277DD" w:rsidRDefault="00FF09C2" w:rsidP="00D813A7">
            <w:pPr>
              <w:pStyle w:val="Heading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FF09C2" w:rsidRPr="008277DD" w14:paraId="121882DC" w14:textId="77777777">
        <w:trPr>
          <w:trHeight w:val="592"/>
        </w:trPr>
        <w:tc>
          <w:tcPr>
            <w:tcW w:w="6878" w:type="dxa"/>
            <w:tcBorders>
              <w:top w:val="single" w:sz="4" w:space="0" w:color="000000"/>
              <w:left w:val="single" w:sz="20" w:space="0" w:color="000000"/>
              <w:bottom w:val="single" w:sz="20" w:space="0" w:color="000000"/>
            </w:tcBorders>
            <w:shd w:val="clear" w:color="auto" w:fill="FFCC99"/>
          </w:tcPr>
          <w:p w14:paraId="02DEA5A3" w14:textId="77777777" w:rsidR="00FF09C2" w:rsidRPr="008277DD" w:rsidRDefault="00FF09C2" w:rsidP="00D813A7">
            <w:pPr>
              <w:pStyle w:val="Header"/>
              <w:snapToGrid w:val="0"/>
              <w:rPr>
                <w:b/>
                <w:bCs/>
                <w:szCs w:val="24"/>
                <w:lang w:val="bg-BG"/>
              </w:rPr>
            </w:pPr>
          </w:p>
          <w:p w14:paraId="328503FB" w14:textId="77777777" w:rsidR="00FF09C2" w:rsidRPr="008277DD" w:rsidRDefault="00FF09C2" w:rsidP="00D813A7">
            <w:pPr>
              <w:pStyle w:val="Header"/>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33F67CA5" w14:textId="77777777" w:rsidR="00FF09C2" w:rsidRPr="008277DD" w:rsidRDefault="00FF09C2" w:rsidP="00D813A7">
            <w:pPr>
              <w:pStyle w:val="Heading3"/>
              <w:numPr>
                <w:ilvl w:val="0"/>
                <w:numId w:val="0"/>
              </w:numPr>
              <w:spacing w:after="0"/>
              <w:ind w:left="1202"/>
            </w:pPr>
            <w:r w:rsidRPr="008277DD">
              <w:rPr>
                <w:b/>
                <w:bCs/>
                <w:i w:val="0"/>
                <w:szCs w:val="24"/>
                <w:lang w:val="bg-BG"/>
              </w:rPr>
              <w:t>…</w:t>
            </w:r>
          </w:p>
        </w:tc>
      </w:tr>
    </w:tbl>
    <w:p w14:paraId="5160FF3F" w14:textId="77777777" w:rsidR="00FF09C2" w:rsidRPr="008277DD" w:rsidRDefault="00FF09C2" w:rsidP="00D813A7">
      <w:pPr>
        <w:jc w:val="center"/>
        <w:rPr>
          <w:b/>
          <w:smallCaps/>
          <w:szCs w:val="24"/>
          <w:lang w:val="bg-BG"/>
        </w:rPr>
      </w:pPr>
    </w:p>
    <w:p w14:paraId="112CFF1D" w14:textId="77777777" w:rsidR="00FF09C2" w:rsidRPr="008277DD" w:rsidRDefault="00FF09C2" w:rsidP="00D813A7">
      <w:pPr>
        <w:ind w:firstLine="720"/>
        <w:rPr>
          <w:b/>
          <w:color w:val="000000"/>
          <w:szCs w:val="24"/>
          <w:lang w:val="bg-BG"/>
        </w:rPr>
      </w:pPr>
    </w:p>
    <w:p w14:paraId="0643AC3E" w14:textId="77777777" w:rsidR="00FF09C2" w:rsidRPr="008277DD" w:rsidRDefault="00FF09C2" w:rsidP="00D813A7">
      <w:pPr>
        <w:ind w:firstLine="720"/>
        <w:rPr>
          <w:b/>
          <w:color w:val="000000"/>
          <w:szCs w:val="24"/>
          <w:lang w:val="bg-BG"/>
        </w:rPr>
      </w:pPr>
    </w:p>
    <w:p w14:paraId="6D337C8B" w14:textId="77777777" w:rsidR="00FF09C2" w:rsidRPr="008277DD" w:rsidRDefault="00FF09C2" w:rsidP="00D813A7">
      <w:pPr>
        <w:ind w:firstLine="720"/>
        <w:rPr>
          <w:b/>
          <w:color w:val="000000"/>
          <w:szCs w:val="24"/>
          <w:lang w:val="bg-BG"/>
        </w:rPr>
      </w:pPr>
    </w:p>
    <w:p w14:paraId="6B3DDF46" w14:textId="77777777" w:rsidR="00FF09C2" w:rsidRPr="008277DD" w:rsidRDefault="00FF09C2" w:rsidP="00D813A7">
      <w:pPr>
        <w:ind w:firstLine="720"/>
        <w:rPr>
          <w:b/>
          <w:color w:val="000000"/>
          <w:szCs w:val="24"/>
          <w:lang w:val="bg-BG"/>
        </w:rPr>
      </w:pPr>
    </w:p>
    <w:p w14:paraId="3FAB6728" w14:textId="77777777" w:rsidR="00FF09C2" w:rsidRPr="008277DD" w:rsidRDefault="00FF09C2" w:rsidP="00D813A7">
      <w:pPr>
        <w:pageBreakBefore/>
        <w:rPr>
          <w:b/>
          <w:smallCaps/>
          <w:szCs w:val="24"/>
          <w:lang w:val="bg-BG"/>
        </w:rPr>
      </w:pPr>
    </w:p>
    <w:p w14:paraId="2DA14492" w14:textId="04B2C701" w:rsidR="00403093" w:rsidRPr="008277DD" w:rsidRDefault="00403093" w:rsidP="003A05F0">
      <w:pPr>
        <w:pStyle w:val="ListParagraph"/>
        <w:spacing w:before="120" w:after="120"/>
        <w:ind w:left="0"/>
        <w:jc w:val="both"/>
        <w:rPr>
          <w:szCs w:val="24"/>
          <w:lang w:val="bg-BG"/>
        </w:rPr>
      </w:pPr>
      <w:r w:rsidRPr="008277DD">
        <w:rPr>
          <w:szCs w:val="24"/>
          <w:lang w:val="bg-BG"/>
        </w:rPr>
        <w:t>Настоящия</w:t>
      </w:r>
      <w:r w:rsidR="00DB4B9F">
        <w:rPr>
          <w:szCs w:val="24"/>
          <w:lang w:val="bg-BG"/>
        </w:rPr>
        <w:t>т</w:t>
      </w:r>
      <w:r w:rsidRPr="008277DD">
        <w:rPr>
          <w:szCs w:val="24"/>
          <w:lang w:val="bg-BG"/>
        </w:rPr>
        <w:t xml:space="preserve"> договор се сключва на основание чл. </w:t>
      </w:r>
      <w:r w:rsidR="00C3269E" w:rsidRPr="002A7749">
        <w:rPr>
          <w:lang w:val="bg-BG"/>
        </w:rPr>
        <w:t>45</w:t>
      </w:r>
      <w:r w:rsidRPr="002A7749">
        <w:rPr>
          <w:lang w:val="bg-BG"/>
        </w:rPr>
        <w:t xml:space="preserve">, ал. </w:t>
      </w:r>
      <w:r w:rsidR="00C3269E" w:rsidRPr="002A7749">
        <w:rPr>
          <w:lang w:val="bg-BG"/>
        </w:rPr>
        <w:t>2</w:t>
      </w:r>
      <w:r w:rsidRPr="008277DD">
        <w:rPr>
          <w:szCs w:val="24"/>
          <w:lang w:val="bg-BG"/>
        </w:rPr>
        <w:t xml:space="preserve"> от </w:t>
      </w:r>
      <w:r w:rsidR="00F35480" w:rsidRPr="00F35480">
        <w:rPr>
          <w:szCs w:val="24"/>
          <w:lang w:val="bg-BG"/>
        </w:rPr>
        <w:t xml:space="preserve">Закона за управление на средствата от </w:t>
      </w:r>
      <w:r w:rsidR="00C737AE">
        <w:rPr>
          <w:szCs w:val="24"/>
          <w:lang w:val="bg-BG"/>
        </w:rPr>
        <w:t xml:space="preserve">Европейските </w:t>
      </w:r>
      <w:r w:rsidR="00F35480" w:rsidRPr="00F35480">
        <w:rPr>
          <w:szCs w:val="24"/>
          <w:lang w:val="bg-BG"/>
        </w:rPr>
        <w:t>фондове при споделено управление</w:t>
      </w:r>
      <w:r w:rsidR="00873912">
        <w:rPr>
          <w:szCs w:val="24"/>
          <w:lang w:val="bg-BG"/>
        </w:rPr>
        <w:t xml:space="preserve"> </w:t>
      </w:r>
      <w:r w:rsidR="00F35480" w:rsidRPr="00F35480">
        <w:rPr>
          <w:szCs w:val="24"/>
          <w:lang w:val="bg-BG"/>
        </w:rPr>
        <w:t xml:space="preserve"> </w:t>
      </w:r>
      <w:r w:rsidR="00C737AE">
        <w:rPr>
          <w:szCs w:val="24"/>
          <w:lang w:val="bg-BG"/>
        </w:rPr>
        <w:t>(</w:t>
      </w:r>
      <w:r w:rsidR="002F060E" w:rsidRPr="002F060E">
        <w:rPr>
          <w:szCs w:val="24"/>
          <w:lang w:val="bg-BG"/>
        </w:rPr>
        <w:t>ЗУСЕФСУ</w:t>
      </w:r>
      <w:r w:rsidR="00C737AE">
        <w:rPr>
          <w:szCs w:val="24"/>
          <w:lang w:val="bg-BG"/>
        </w:rPr>
        <w:t>)</w:t>
      </w:r>
      <w:r w:rsidRPr="008277DD">
        <w:rPr>
          <w:szCs w:val="24"/>
          <w:lang w:val="bg-BG"/>
        </w:rPr>
        <w:t xml:space="preserve">, във връзка с проектно предложение №................................ и оценителен доклад от...... /дата/, одобрен </w:t>
      </w:r>
      <w:r w:rsidR="00C737AE">
        <w:rPr>
          <w:szCs w:val="24"/>
          <w:lang w:val="bg-BG"/>
        </w:rPr>
        <w:t xml:space="preserve">от </w:t>
      </w:r>
      <w:bookmarkStart w:id="0" w:name="_Hlk145666802"/>
      <w:r w:rsidR="003A05F0" w:rsidRPr="003A05F0">
        <w:rPr>
          <w:szCs w:val="24"/>
          <w:lang w:val="bg-BG"/>
        </w:rPr>
        <w:t>Изпълнителн</w:t>
      </w:r>
      <w:r w:rsidR="003A05F0">
        <w:rPr>
          <w:szCs w:val="24"/>
          <w:lang w:val="bg-BG"/>
        </w:rPr>
        <w:t>ия</w:t>
      </w:r>
      <w:r w:rsidR="003A05F0" w:rsidRPr="003A05F0">
        <w:rPr>
          <w:szCs w:val="24"/>
          <w:lang w:val="bg-BG"/>
        </w:rPr>
        <w:t xml:space="preserve"> директор на Изпълнителна агенция „Програма за образование“ (ИАПО) и Ръководител на Управляващия орган на ПНИИДИТ по приоритет 1, приоритетни направления 1 и 2</w:t>
      </w:r>
      <w:bookmarkEnd w:id="0"/>
      <w:r w:rsidR="003A05F0" w:rsidRPr="003A05F0">
        <w:rPr>
          <w:szCs w:val="24"/>
          <w:lang w:val="bg-BG"/>
        </w:rPr>
        <w:t>.</w:t>
      </w:r>
      <w:r w:rsidR="003A05F0" w:rsidRPr="003A05F0">
        <w:rPr>
          <w:rStyle w:val="FootnoteReference"/>
          <w:szCs w:val="24"/>
          <w:lang w:val="bg-BG"/>
        </w:rPr>
        <w:footnoteReference w:id="2"/>
      </w:r>
      <w:r w:rsidR="003A05F0" w:rsidRPr="003A05F0">
        <w:rPr>
          <w:szCs w:val="24"/>
          <w:lang w:val="bg-BG" w:eastAsia="fr-FR"/>
        </w:rPr>
        <w:t>,</w:t>
      </w:r>
      <w:r w:rsidR="003A05F0" w:rsidRPr="00030647">
        <w:rPr>
          <w:szCs w:val="24"/>
          <w:lang w:eastAsia="fr-FR"/>
        </w:rPr>
        <w:t xml:space="preserve"> </w:t>
      </w:r>
      <w:r w:rsidRPr="008277DD">
        <w:rPr>
          <w:szCs w:val="24"/>
          <w:lang w:val="bg-BG"/>
        </w:rPr>
        <w:t>на ..... /дата/ между,</w:t>
      </w:r>
    </w:p>
    <w:p w14:paraId="1ED0631E" w14:textId="0B1BC0DF" w:rsidR="00FF09C2" w:rsidRPr="008277DD" w:rsidRDefault="002F060E" w:rsidP="00D813A7">
      <w:pPr>
        <w:jc w:val="both"/>
        <w:rPr>
          <w:szCs w:val="24"/>
          <w:lang w:val="bg-BG"/>
        </w:rPr>
      </w:pPr>
      <w:r w:rsidRPr="00CA74B2">
        <w:rPr>
          <w:b/>
          <w:bCs/>
          <w:szCs w:val="24"/>
          <w:lang w:val="bg-BG"/>
        </w:rPr>
        <w:t>Изпълнителна агенция „Програма за образование</w:t>
      </w:r>
      <w:r w:rsidRPr="002A7749">
        <w:rPr>
          <w:b/>
          <w:lang w:val="bg-BG"/>
        </w:rPr>
        <w:t>“</w:t>
      </w:r>
      <w:r w:rsidR="00FF09C2" w:rsidRPr="008277DD">
        <w:rPr>
          <w:szCs w:val="24"/>
          <w:lang w:val="bg-BG"/>
        </w:rPr>
        <w:t xml:space="preserve">, с адрес, </w:t>
      </w:r>
      <w:r w:rsidR="00FF09C2" w:rsidRPr="008277DD">
        <w:rPr>
          <w:i/>
          <w:szCs w:val="24"/>
          <w:lang w:val="bg-BG"/>
        </w:rPr>
        <w:t>ЕИК или еквивалентен официален регистрационен номер</w:t>
      </w:r>
      <w:r w:rsidR="00FF09C2" w:rsidRPr="008277DD">
        <w:rPr>
          <w:szCs w:val="24"/>
          <w:lang w:val="bg-BG"/>
        </w:rPr>
        <w:t>:............................................................................., (наричан</w:t>
      </w:r>
      <w:r w:rsidR="003A05F0">
        <w:rPr>
          <w:szCs w:val="24"/>
          <w:lang w:val="bg-BG"/>
        </w:rPr>
        <w:t>а</w:t>
      </w:r>
      <w:r w:rsidR="00FF09C2" w:rsidRPr="008277DD">
        <w:rPr>
          <w:szCs w:val="24"/>
          <w:lang w:val="bg-BG"/>
        </w:rPr>
        <w:t xml:space="preserve"> по-нататък </w:t>
      </w:r>
      <w:r w:rsidR="00875D93">
        <w:rPr>
          <w:szCs w:val="24"/>
          <w:lang w:val="bg-BG"/>
        </w:rPr>
        <w:t>„</w:t>
      </w:r>
      <w:r w:rsidR="003A05F0">
        <w:rPr>
          <w:szCs w:val="24"/>
          <w:lang w:val="bg-BG"/>
        </w:rPr>
        <w:t>Междинно звено</w:t>
      </w:r>
      <w:r w:rsidR="00875D93">
        <w:rPr>
          <w:szCs w:val="24"/>
          <w:lang w:val="bg-BG"/>
        </w:rPr>
        <w:t>“</w:t>
      </w:r>
      <w:r w:rsidR="00FF09C2" w:rsidRPr="008277DD">
        <w:rPr>
          <w:szCs w:val="24"/>
          <w:lang w:val="bg-BG"/>
        </w:rPr>
        <w:t>), представляван</w:t>
      </w:r>
      <w:r w:rsidR="003A05F0">
        <w:rPr>
          <w:szCs w:val="24"/>
          <w:lang w:val="bg-BG"/>
        </w:rPr>
        <w:t>а</w:t>
      </w:r>
      <w:r w:rsidR="00FF09C2" w:rsidRPr="008277DD">
        <w:rPr>
          <w:szCs w:val="24"/>
          <w:lang w:val="bg-BG"/>
        </w:rPr>
        <w:t xml:space="preserve"> от </w:t>
      </w:r>
      <w:r w:rsidR="0042607C">
        <w:rPr>
          <w:szCs w:val="24"/>
          <w:lang w:val="bg-BG"/>
        </w:rPr>
        <w:t xml:space="preserve">………………… </w:t>
      </w:r>
      <w:r w:rsidR="003A05F0" w:rsidRPr="003A05F0">
        <w:rPr>
          <w:szCs w:val="24"/>
          <w:lang w:val="bg-BG"/>
        </w:rPr>
        <w:t>Изпълнител</w:t>
      </w:r>
      <w:r w:rsidR="003A05F0">
        <w:rPr>
          <w:szCs w:val="24"/>
          <w:lang w:val="bg-BG"/>
        </w:rPr>
        <w:t>е</w:t>
      </w:r>
      <w:r w:rsidR="003A05F0" w:rsidRPr="003A05F0">
        <w:rPr>
          <w:szCs w:val="24"/>
          <w:lang w:val="bg-BG"/>
        </w:rPr>
        <w:t>н директор на Изпълнителна агенция „Програма за образование“ (ИАПО) и Ръководител на Управляващия орган на ПНИИДИТ по приоритет 1, приоритетни направления 1 и 2</w:t>
      </w:r>
      <w:r w:rsidR="003A05F0">
        <w:rPr>
          <w:szCs w:val="24"/>
          <w:lang w:val="bg-BG"/>
        </w:rPr>
        <w:t xml:space="preserve"> </w:t>
      </w:r>
      <w:r w:rsidR="00FF09C2" w:rsidRPr="008277DD">
        <w:rPr>
          <w:szCs w:val="24"/>
          <w:lang w:val="bg-BG"/>
        </w:rPr>
        <w:t xml:space="preserve">и ..............- лице с право на втори подпис </w:t>
      </w:r>
      <w:r w:rsidR="00FF09C2" w:rsidRPr="00672D6C">
        <w:rPr>
          <w:b/>
          <w:bCs/>
          <w:szCs w:val="24"/>
          <w:lang w:val="bg-BG"/>
        </w:rPr>
        <w:t>от една страна</w:t>
      </w:r>
      <w:r w:rsidR="00FF09C2" w:rsidRPr="008277DD">
        <w:rPr>
          <w:szCs w:val="24"/>
          <w:lang w:val="bg-BG"/>
        </w:rPr>
        <w:t>,</w:t>
      </w:r>
    </w:p>
    <w:p w14:paraId="3B7733B7" w14:textId="77777777" w:rsidR="00FF09C2" w:rsidRPr="008277DD" w:rsidRDefault="00FF09C2" w:rsidP="00D813A7">
      <w:pPr>
        <w:tabs>
          <w:tab w:val="left" w:pos="-1701"/>
          <w:tab w:val="left" w:pos="-1560"/>
          <w:tab w:val="left" w:pos="-1440"/>
        </w:tabs>
        <w:rPr>
          <w:szCs w:val="24"/>
          <w:lang w:val="bg-BG"/>
        </w:rPr>
      </w:pPr>
    </w:p>
    <w:p w14:paraId="6707C7B3" w14:textId="0B4CB791" w:rsidR="00FF09C2" w:rsidRDefault="00183D4D" w:rsidP="003547AD">
      <w:pPr>
        <w:tabs>
          <w:tab w:val="left" w:pos="-1701"/>
          <w:tab w:val="left" w:pos="-1560"/>
          <w:tab w:val="left" w:pos="-1440"/>
        </w:tabs>
        <w:jc w:val="both"/>
        <w:rPr>
          <w:szCs w:val="24"/>
          <w:lang w:val="bg-BG"/>
        </w:rPr>
      </w:pPr>
      <w:r>
        <w:rPr>
          <w:szCs w:val="24"/>
          <w:lang w:val="bg-BG"/>
        </w:rPr>
        <w:t>и</w:t>
      </w:r>
      <w:r w:rsidR="00672D6C">
        <w:rPr>
          <w:szCs w:val="24"/>
          <w:lang w:val="bg-BG"/>
        </w:rPr>
        <w:t xml:space="preserve"> от друга страна</w:t>
      </w:r>
    </w:p>
    <w:p w14:paraId="60E7762D" w14:textId="4CDD70E7" w:rsidR="00183D4D" w:rsidRPr="00183D4D" w:rsidRDefault="00183D4D" w:rsidP="003547AD">
      <w:pPr>
        <w:tabs>
          <w:tab w:val="left" w:pos="-1701"/>
          <w:tab w:val="left" w:pos="-1560"/>
          <w:tab w:val="left" w:pos="-1440"/>
        </w:tabs>
        <w:jc w:val="both"/>
        <w:rPr>
          <w:szCs w:val="24"/>
          <w:u w:val="single"/>
          <w:lang w:val="bg-BG"/>
        </w:rPr>
      </w:pPr>
      <w:r w:rsidRPr="00183D4D">
        <w:rPr>
          <w:szCs w:val="24"/>
          <w:u w:val="single"/>
          <w:lang w:val="bg-BG"/>
        </w:rPr>
        <w:t>В случаите на конкретен бенефициент, съгласно т.11, буква Б2. и буква Б3.  от Условията за кандидатстване</w:t>
      </w:r>
    </w:p>
    <w:p w14:paraId="3084FE29" w14:textId="77777777" w:rsidR="00FF09C2" w:rsidRPr="008277DD" w:rsidRDefault="00FF09C2" w:rsidP="003547AD">
      <w:pPr>
        <w:tabs>
          <w:tab w:val="left" w:pos="-1701"/>
          <w:tab w:val="left" w:pos="-1560"/>
          <w:tab w:val="left" w:pos="-1440"/>
        </w:tabs>
        <w:jc w:val="both"/>
        <w:rPr>
          <w:szCs w:val="24"/>
          <w:lang w:val="bg-BG"/>
        </w:rPr>
      </w:pPr>
    </w:p>
    <w:p w14:paraId="524CD27C" w14:textId="77777777" w:rsidR="00183D4D" w:rsidRDefault="00FF09C2" w:rsidP="003547AD">
      <w:pPr>
        <w:jc w:val="both"/>
      </w:pPr>
      <w:r w:rsidRPr="008277DD">
        <w:rPr>
          <w:i/>
          <w:szCs w:val="24"/>
          <w:lang w:val="bg-BG"/>
        </w:rPr>
        <w:t>..............................[пълно наименование на бенефициента съгласно регистрацията му],</w:t>
      </w:r>
      <w:r w:rsidRPr="008277DD">
        <w:rPr>
          <w:szCs w:val="24"/>
          <w:lang w:val="bg-BG"/>
        </w:rPr>
        <w:t xml:space="preserve"> със седалище.................. и  адрес на управление:.........................</w:t>
      </w:r>
      <w:r w:rsidRPr="008277DD">
        <w:rPr>
          <w:i/>
          <w:szCs w:val="24"/>
          <w:lang w:val="bg-BG"/>
        </w:rPr>
        <w:t xml:space="preserve"> ЕИК или еквивалентен официален регистрационен номер,],</w:t>
      </w:r>
      <w:r w:rsidRPr="008277DD">
        <w:rPr>
          <w:szCs w:val="24"/>
          <w:lang w:val="bg-BG"/>
        </w:rPr>
        <w:t xml:space="preserve"> (наричан по-нататък </w:t>
      </w:r>
      <w:r w:rsidR="00CD40BA">
        <w:rPr>
          <w:szCs w:val="24"/>
          <w:lang w:val="bg-BG"/>
        </w:rPr>
        <w:t>„</w:t>
      </w:r>
      <w:r w:rsidRPr="008277DD">
        <w:rPr>
          <w:szCs w:val="24"/>
          <w:lang w:val="bg-BG"/>
        </w:rPr>
        <w:t>Бенефициент</w:t>
      </w:r>
      <w:r w:rsidR="00CD40BA">
        <w:rPr>
          <w:szCs w:val="24"/>
          <w:lang w:val="bg-BG"/>
        </w:rPr>
        <w:t>“</w:t>
      </w:r>
      <w:r w:rsidR="00163122" w:rsidRPr="00163122">
        <w:t xml:space="preserve"> </w:t>
      </w:r>
    </w:p>
    <w:p w14:paraId="23EF66A3" w14:textId="77777777" w:rsidR="00183D4D" w:rsidRDefault="00183D4D" w:rsidP="003547AD">
      <w:pPr>
        <w:jc w:val="both"/>
      </w:pPr>
    </w:p>
    <w:p w14:paraId="43FE13CF" w14:textId="0DF1B71A" w:rsidR="00183D4D" w:rsidRDefault="00183D4D" w:rsidP="003547AD">
      <w:pPr>
        <w:jc w:val="both"/>
        <w:rPr>
          <w:lang w:val="bg-BG"/>
        </w:rPr>
      </w:pPr>
      <w:r w:rsidRPr="00183D4D">
        <w:rPr>
          <w:u w:val="single"/>
          <w:lang w:val="bg-BG"/>
        </w:rPr>
        <w:t>В случаите на юридическа форма Партньорско споразумение (съгласно т.11, буква Б.1. и т.</w:t>
      </w:r>
      <w:r w:rsidR="00DF17BA">
        <w:rPr>
          <w:u w:val="single"/>
          <w:lang w:val="bg-BG"/>
        </w:rPr>
        <w:t xml:space="preserve"> </w:t>
      </w:r>
      <w:r w:rsidRPr="00183D4D">
        <w:rPr>
          <w:u w:val="single"/>
          <w:lang w:val="bg-BG"/>
        </w:rPr>
        <w:t>Г.2. от Условията за кандидатстване</w:t>
      </w:r>
      <w:r>
        <w:rPr>
          <w:u w:val="single"/>
          <w:lang w:val="bg-BG"/>
        </w:rPr>
        <w:t xml:space="preserve"> и </w:t>
      </w:r>
      <w:bookmarkStart w:id="1" w:name="_Hlk151392938"/>
      <w:r>
        <w:rPr>
          <w:u w:val="single"/>
          <w:lang w:val="bg-BG"/>
        </w:rPr>
        <w:t>подписано Партньорско споразумение</w:t>
      </w:r>
      <w:r w:rsidR="00887FA8">
        <w:rPr>
          <w:u w:val="single"/>
          <w:lang w:val="bg-BG"/>
        </w:rPr>
        <w:t xml:space="preserve"> (Приложение</w:t>
      </w:r>
      <w:r w:rsidR="00887FA8" w:rsidRPr="00887FA8">
        <w:t xml:space="preserve"> </w:t>
      </w:r>
      <w:r w:rsidR="00887FA8" w:rsidRPr="00887FA8">
        <w:rPr>
          <w:u w:val="single"/>
          <w:lang w:val="bg-BG"/>
        </w:rPr>
        <w:t>VI</w:t>
      </w:r>
      <w:r w:rsidR="00887FA8">
        <w:rPr>
          <w:u w:val="single"/>
          <w:lang w:val="bg-BG"/>
        </w:rPr>
        <w:t>)</w:t>
      </w:r>
      <w:bookmarkEnd w:id="1"/>
      <w:r>
        <w:rPr>
          <w:lang w:val="bg-BG"/>
        </w:rPr>
        <w:t>:</w:t>
      </w:r>
    </w:p>
    <w:p w14:paraId="122C6379" w14:textId="179DF444" w:rsidR="00183D4D" w:rsidRPr="008277DD" w:rsidRDefault="000F4954" w:rsidP="00183D4D">
      <w:pPr>
        <w:tabs>
          <w:tab w:val="left" w:pos="-1701"/>
          <w:tab w:val="left" w:pos="-1560"/>
          <w:tab w:val="left" w:pos="-1440"/>
        </w:tabs>
        <w:jc w:val="both"/>
        <w:rPr>
          <w:szCs w:val="24"/>
          <w:lang w:val="bg-BG"/>
        </w:rPr>
      </w:pPr>
      <w:r>
        <w:rPr>
          <w:szCs w:val="24"/>
          <w:lang w:val="bg-BG"/>
        </w:rPr>
        <w:t>и от друга страна</w:t>
      </w:r>
    </w:p>
    <w:p w14:paraId="4BF0D20D" w14:textId="77777777" w:rsidR="00183D4D" w:rsidRPr="008277DD" w:rsidRDefault="00183D4D" w:rsidP="00183D4D">
      <w:pPr>
        <w:tabs>
          <w:tab w:val="left" w:pos="-1701"/>
          <w:tab w:val="left" w:pos="-1560"/>
          <w:tab w:val="left" w:pos="-1440"/>
        </w:tabs>
        <w:jc w:val="both"/>
        <w:rPr>
          <w:szCs w:val="24"/>
          <w:lang w:val="bg-BG"/>
        </w:rPr>
      </w:pPr>
    </w:p>
    <w:p w14:paraId="0E045BCC" w14:textId="5A9BA91C" w:rsidR="00183D4D" w:rsidRPr="00183D4D" w:rsidRDefault="00183D4D" w:rsidP="00183D4D">
      <w:pPr>
        <w:jc w:val="both"/>
        <w:rPr>
          <w:lang w:val="bg-BG"/>
        </w:rPr>
      </w:pPr>
      <w:r w:rsidRPr="008277DD">
        <w:rPr>
          <w:i/>
          <w:szCs w:val="24"/>
          <w:lang w:val="bg-BG"/>
        </w:rPr>
        <w:t xml:space="preserve">..............................[пълно наименование на </w:t>
      </w:r>
      <w:r>
        <w:rPr>
          <w:i/>
          <w:szCs w:val="24"/>
          <w:lang w:val="bg-BG"/>
        </w:rPr>
        <w:t>водещия партньор</w:t>
      </w:r>
      <w:r w:rsidRPr="008277DD">
        <w:rPr>
          <w:i/>
          <w:szCs w:val="24"/>
          <w:lang w:val="bg-BG"/>
        </w:rPr>
        <w:t xml:space="preserve"> съгласно регистрацията му],</w:t>
      </w:r>
      <w:r w:rsidRPr="008277DD">
        <w:rPr>
          <w:szCs w:val="24"/>
          <w:lang w:val="bg-BG"/>
        </w:rPr>
        <w:t xml:space="preserve"> със седалище.................. и  адрес на управление:.........................</w:t>
      </w:r>
      <w:r w:rsidRPr="008277DD">
        <w:rPr>
          <w:i/>
          <w:szCs w:val="24"/>
          <w:lang w:val="bg-BG"/>
        </w:rPr>
        <w:t xml:space="preserve"> ЕИК или еквивалентен официален регистрационен номер,],</w:t>
      </w:r>
      <w:r w:rsidRPr="008277DD">
        <w:rPr>
          <w:szCs w:val="24"/>
          <w:lang w:val="bg-BG"/>
        </w:rPr>
        <w:t xml:space="preserve"> </w:t>
      </w:r>
      <w:r>
        <w:rPr>
          <w:lang w:val="bg-BG"/>
        </w:rPr>
        <w:t xml:space="preserve"> </w:t>
      </w:r>
    </w:p>
    <w:p w14:paraId="79174674" w14:textId="3A2553AB" w:rsidR="00FF09C2" w:rsidRDefault="00FF09C2" w:rsidP="003547AD">
      <w:pPr>
        <w:jc w:val="both"/>
        <w:rPr>
          <w:szCs w:val="24"/>
          <w:lang w:val="bg-BG"/>
        </w:rPr>
      </w:pPr>
      <w:r w:rsidRPr="008277DD">
        <w:rPr>
          <w:szCs w:val="24"/>
          <w:lang w:val="bg-BG"/>
        </w:rPr>
        <w:t xml:space="preserve">представляван от ..................... – (длъжност) </w:t>
      </w:r>
      <w:r w:rsidR="00324654" w:rsidRPr="008277DD">
        <w:rPr>
          <w:szCs w:val="24"/>
          <w:lang w:val="bg-BG"/>
        </w:rPr>
        <w:t>и ..............- лице с право на втори подпис</w:t>
      </w:r>
      <w:r w:rsidR="00324654">
        <w:rPr>
          <w:szCs w:val="24"/>
          <w:lang w:val="bg-BG"/>
        </w:rPr>
        <w:t xml:space="preserve">, </w:t>
      </w:r>
      <w:r w:rsidRPr="008277DD">
        <w:rPr>
          <w:szCs w:val="24"/>
          <w:lang w:val="bg-BG"/>
        </w:rPr>
        <w:t>от друга страна,</w:t>
      </w:r>
    </w:p>
    <w:p w14:paraId="1A618055" w14:textId="2469DFC3" w:rsidR="00183D4D" w:rsidRPr="00183D4D" w:rsidRDefault="00183D4D" w:rsidP="00183D4D">
      <w:pPr>
        <w:jc w:val="both"/>
        <w:rPr>
          <w:lang w:val="bg-BG"/>
        </w:rPr>
      </w:pPr>
      <w:r>
        <w:rPr>
          <w:szCs w:val="24"/>
          <w:lang w:val="bg-BG"/>
        </w:rPr>
        <w:t>……………..</w:t>
      </w:r>
      <w:r w:rsidRPr="008277DD">
        <w:rPr>
          <w:i/>
          <w:szCs w:val="24"/>
          <w:lang w:val="bg-BG"/>
        </w:rPr>
        <w:t xml:space="preserve">..............................[пълно наименование на </w:t>
      </w:r>
      <w:r>
        <w:rPr>
          <w:i/>
          <w:szCs w:val="24"/>
          <w:lang w:val="bg-BG"/>
        </w:rPr>
        <w:t>партньор 1,</w:t>
      </w:r>
      <w:r w:rsidRPr="008277DD">
        <w:rPr>
          <w:i/>
          <w:szCs w:val="24"/>
          <w:lang w:val="bg-BG"/>
        </w:rPr>
        <w:t xml:space="preserve"> съгласно регистрацията му],</w:t>
      </w:r>
      <w:r w:rsidRPr="008277DD">
        <w:rPr>
          <w:szCs w:val="24"/>
          <w:lang w:val="bg-BG"/>
        </w:rPr>
        <w:t xml:space="preserve"> със седалище.................. и  адрес на управление:.........................</w:t>
      </w:r>
      <w:r w:rsidRPr="008277DD">
        <w:rPr>
          <w:i/>
          <w:szCs w:val="24"/>
          <w:lang w:val="bg-BG"/>
        </w:rPr>
        <w:t xml:space="preserve"> ЕИК или еквивалентен официален регистрационен номер,],</w:t>
      </w:r>
      <w:r w:rsidRPr="008277DD">
        <w:rPr>
          <w:szCs w:val="24"/>
          <w:lang w:val="bg-BG"/>
        </w:rPr>
        <w:t xml:space="preserve"> </w:t>
      </w:r>
      <w:r>
        <w:rPr>
          <w:lang w:val="bg-BG"/>
        </w:rPr>
        <w:t xml:space="preserve"> </w:t>
      </w:r>
    </w:p>
    <w:p w14:paraId="4507919A" w14:textId="2FE53CEB" w:rsidR="00183D4D" w:rsidRDefault="00183D4D" w:rsidP="00183D4D">
      <w:pPr>
        <w:jc w:val="both"/>
        <w:rPr>
          <w:szCs w:val="24"/>
          <w:lang w:val="bg-BG"/>
        </w:rPr>
      </w:pPr>
      <w:r w:rsidRPr="008277DD">
        <w:rPr>
          <w:szCs w:val="24"/>
          <w:lang w:val="bg-BG"/>
        </w:rPr>
        <w:t>представляван от ..................... – (длъжност) и ..............- лице с право на втори подпис</w:t>
      </w:r>
    </w:p>
    <w:p w14:paraId="3195173F" w14:textId="77777777" w:rsidR="00183D4D" w:rsidRPr="00183D4D" w:rsidRDefault="00183D4D" w:rsidP="00183D4D">
      <w:pPr>
        <w:jc w:val="both"/>
        <w:rPr>
          <w:lang w:val="bg-BG"/>
        </w:rPr>
      </w:pPr>
      <w:r>
        <w:rPr>
          <w:szCs w:val="24"/>
          <w:lang w:val="bg-BG"/>
        </w:rPr>
        <w:t>……………..</w:t>
      </w:r>
      <w:r w:rsidRPr="008277DD">
        <w:rPr>
          <w:i/>
          <w:szCs w:val="24"/>
          <w:lang w:val="bg-BG"/>
        </w:rPr>
        <w:t xml:space="preserve">..............................[пълно наименование на </w:t>
      </w:r>
      <w:r>
        <w:rPr>
          <w:i/>
          <w:szCs w:val="24"/>
          <w:lang w:val="bg-BG"/>
        </w:rPr>
        <w:t>водещия партньор</w:t>
      </w:r>
      <w:r w:rsidRPr="008277DD">
        <w:rPr>
          <w:i/>
          <w:szCs w:val="24"/>
          <w:lang w:val="bg-BG"/>
        </w:rPr>
        <w:t xml:space="preserve"> съгласно регистрацията му],</w:t>
      </w:r>
      <w:r w:rsidRPr="008277DD">
        <w:rPr>
          <w:szCs w:val="24"/>
          <w:lang w:val="bg-BG"/>
        </w:rPr>
        <w:t xml:space="preserve"> със седалище.................. и  адрес на управление:.........................</w:t>
      </w:r>
      <w:r w:rsidRPr="008277DD">
        <w:rPr>
          <w:i/>
          <w:szCs w:val="24"/>
          <w:lang w:val="bg-BG"/>
        </w:rPr>
        <w:t xml:space="preserve"> ЕИК или еквивалентен официален регистрационен номер,],</w:t>
      </w:r>
      <w:r w:rsidRPr="008277DD">
        <w:rPr>
          <w:szCs w:val="24"/>
          <w:lang w:val="bg-BG"/>
        </w:rPr>
        <w:t xml:space="preserve"> </w:t>
      </w:r>
      <w:r>
        <w:rPr>
          <w:lang w:val="bg-BG"/>
        </w:rPr>
        <w:t xml:space="preserve"> </w:t>
      </w:r>
    </w:p>
    <w:p w14:paraId="3FA98E6C" w14:textId="77777777" w:rsidR="00183D4D" w:rsidRDefault="00183D4D" w:rsidP="00183D4D">
      <w:pPr>
        <w:jc w:val="both"/>
        <w:rPr>
          <w:szCs w:val="24"/>
          <w:lang w:val="bg-BG"/>
        </w:rPr>
      </w:pPr>
      <w:r w:rsidRPr="008277DD">
        <w:rPr>
          <w:szCs w:val="24"/>
          <w:lang w:val="bg-BG"/>
        </w:rPr>
        <w:t>представляван от ..................... – (длъжност) и ..............- лице с право на втори подпис</w:t>
      </w:r>
      <w:r>
        <w:rPr>
          <w:szCs w:val="24"/>
          <w:lang w:val="bg-BG"/>
        </w:rPr>
        <w:t xml:space="preserve">, </w:t>
      </w:r>
      <w:r w:rsidRPr="008277DD">
        <w:rPr>
          <w:szCs w:val="24"/>
          <w:lang w:val="bg-BG"/>
        </w:rPr>
        <w:t>от друга страна,</w:t>
      </w:r>
    </w:p>
    <w:p w14:paraId="66C9AA76" w14:textId="77777777" w:rsidR="00183D4D" w:rsidRPr="00183D4D" w:rsidRDefault="00183D4D" w:rsidP="00183D4D">
      <w:pPr>
        <w:jc w:val="both"/>
        <w:rPr>
          <w:lang w:val="bg-BG"/>
        </w:rPr>
      </w:pPr>
      <w:r>
        <w:rPr>
          <w:szCs w:val="24"/>
          <w:lang w:val="bg-BG"/>
        </w:rPr>
        <w:t>……………..</w:t>
      </w:r>
      <w:r w:rsidRPr="008277DD">
        <w:rPr>
          <w:i/>
          <w:szCs w:val="24"/>
          <w:lang w:val="bg-BG"/>
        </w:rPr>
        <w:t xml:space="preserve">..............................[пълно наименование на </w:t>
      </w:r>
      <w:r>
        <w:rPr>
          <w:i/>
          <w:szCs w:val="24"/>
          <w:lang w:val="bg-BG"/>
        </w:rPr>
        <w:t>партньор 1,</w:t>
      </w:r>
      <w:r w:rsidRPr="008277DD">
        <w:rPr>
          <w:i/>
          <w:szCs w:val="24"/>
          <w:lang w:val="bg-BG"/>
        </w:rPr>
        <w:t xml:space="preserve"> съгласно регистрацията му],</w:t>
      </w:r>
      <w:r w:rsidRPr="008277DD">
        <w:rPr>
          <w:szCs w:val="24"/>
          <w:lang w:val="bg-BG"/>
        </w:rPr>
        <w:t xml:space="preserve"> със седалище.................. и  адрес на управление:.........................</w:t>
      </w:r>
      <w:r w:rsidRPr="008277DD">
        <w:rPr>
          <w:i/>
          <w:szCs w:val="24"/>
          <w:lang w:val="bg-BG"/>
        </w:rPr>
        <w:t xml:space="preserve"> ЕИК или еквивалентен официален регистрационен номер,],</w:t>
      </w:r>
      <w:r w:rsidRPr="008277DD">
        <w:rPr>
          <w:szCs w:val="24"/>
          <w:lang w:val="bg-BG"/>
        </w:rPr>
        <w:t xml:space="preserve"> </w:t>
      </w:r>
      <w:r>
        <w:rPr>
          <w:lang w:val="bg-BG"/>
        </w:rPr>
        <w:t xml:space="preserve"> </w:t>
      </w:r>
    </w:p>
    <w:p w14:paraId="085ED6FF" w14:textId="6C8F592C" w:rsidR="00183D4D" w:rsidRDefault="00183D4D" w:rsidP="00183D4D">
      <w:pPr>
        <w:jc w:val="both"/>
        <w:rPr>
          <w:szCs w:val="24"/>
          <w:lang w:val="bg-BG"/>
        </w:rPr>
      </w:pPr>
    </w:p>
    <w:p w14:paraId="525CCDCA" w14:textId="7BA46C53" w:rsidR="00183D4D" w:rsidRPr="00493DDA" w:rsidRDefault="00183D4D" w:rsidP="00183D4D">
      <w:pPr>
        <w:jc w:val="both"/>
        <w:rPr>
          <w:i/>
          <w:iCs/>
          <w:szCs w:val="24"/>
          <w:lang w:val="bg-BG"/>
        </w:rPr>
      </w:pPr>
      <w:r w:rsidRPr="00493DDA">
        <w:rPr>
          <w:i/>
          <w:iCs/>
          <w:szCs w:val="24"/>
          <w:lang w:val="bg-BG"/>
        </w:rPr>
        <w:lastRenderedPageBreak/>
        <w:t>Добавят се редове за всеки партньор по Партньорското споразумение</w:t>
      </w:r>
    </w:p>
    <w:p w14:paraId="0CF6CEFF" w14:textId="61CC3441" w:rsidR="00FF09C2" w:rsidRPr="008277DD" w:rsidRDefault="00493DDA" w:rsidP="003547AD">
      <w:pPr>
        <w:jc w:val="both"/>
        <w:rPr>
          <w:szCs w:val="24"/>
          <w:lang w:val="bg-BG"/>
        </w:rPr>
      </w:pPr>
      <w:r>
        <w:rPr>
          <w:szCs w:val="24"/>
          <w:lang w:val="bg-BG"/>
        </w:rPr>
        <w:t>………………………………………………………………….</w:t>
      </w:r>
    </w:p>
    <w:p w14:paraId="51978EB9" w14:textId="77777777" w:rsidR="00183D4D" w:rsidRDefault="00183D4D" w:rsidP="003547AD">
      <w:pPr>
        <w:jc w:val="both"/>
        <w:rPr>
          <w:szCs w:val="24"/>
          <w:lang w:val="bg-BG"/>
        </w:rPr>
      </w:pPr>
    </w:p>
    <w:p w14:paraId="63758E69" w14:textId="77777777" w:rsidR="00183D4D" w:rsidRDefault="00183D4D" w:rsidP="003547AD">
      <w:pPr>
        <w:jc w:val="both"/>
        <w:rPr>
          <w:szCs w:val="24"/>
          <w:lang w:val="bg-BG"/>
        </w:rPr>
      </w:pPr>
    </w:p>
    <w:p w14:paraId="736FD40A" w14:textId="3E4B2274" w:rsidR="00FF09C2" w:rsidRPr="008277DD" w:rsidRDefault="00403093" w:rsidP="003547AD">
      <w:pPr>
        <w:jc w:val="both"/>
        <w:rPr>
          <w:szCs w:val="24"/>
          <w:lang w:val="bg-BG"/>
        </w:rPr>
      </w:pPr>
      <w:r w:rsidRPr="008277DD">
        <w:rPr>
          <w:szCs w:val="24"/>
          <w:lang w:val="bg-BG"/>
        </w:rPr>
        <w:t>наричани за краткост „Страни“</w:t>
      </w:r>
      <w:r w:rsidR="00FF09C2" w:rsidRPr="008277DD">
        <w:rPr>
          <w:szCs w:val="24"/>
          <w:lang w:val="bg-BG"/>
        </w:rPr>
        <w:t>:</w:t>
      </w:r>
    </w:p>
    <w:p w14:paraId="242687CF" w14:textId="77777777" w:rsidR="00FF09C2" w:rsidRPr="008277DD" w:rsidRDefault="00FF09C2" w:rsidP="003547AD">
      <w:pPr>
        <w:jc w:val="both"/>
        <w:rPr>
          <w:szCs w:val="24"/>
          <w:lang w:val="bg-BG"/>
        </w:rPr>
      </w:pPr>
    </w:p>
    <w:p w14:paraId="7534D38F" w14:textId="77777777" w:rsidR="00FF09C2" w:rsidRPr="008277DD" w:rsidRDefault="00FF09C2" w:rsidP="00D813A7">
      <w:pPr>
        <w:rPr>
          <w:szCs w:val="24"/>
          <w:lang w:val="bg-BG"/>
        </w:rPr>
      </w:pPr>
    </w:p>
    <w:p w14:paraId="06A4FA1B"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1. </w:t>
      </w:r>
      <w:r w:rsidR="00403093" w:rsidRPr="008277DD">
        <w:rPr>
          <w:b/>
          <w:szCs w:val="24"/>
          <w:lang w:val="bg-BG"/>
        </w:rPr>
        <w:t>Страните по договора се споразумяха за следното</w:t>
      </w:r>
    </w:p>
    <w:p w14:paraId="021B99AE" w14:textId="77777777" w:rsidR="00FF09C2" w:rsidRPr="008277DD" w:rsidRDefault="00FF09C2" w:rsidP="00D813A7">
      <w:pPr>
        <w:jc w:val="both"/>
        <w:rPr>
          <w:szCs w:val="24"/>
          <w:lang w:val="bg-BG"/>
        </w:rPr>
      </w:pPr>
    </w:p>
    <w:p w14:paraId="77E360B4" w14:textId="2242590A" w:rsidR="00B423AD" w:rsidRPr="00E5243A" w:rsidRDefault="00095897" w:rsidP="00E5243A">
      <w:pPr>
        <w:pStyle w:val="ListParagraph"/>
        <w:numPr>
          <w:ilvl w:val="1"/>
          <w:numId w:val="6"/>
        </w:numPr>
        <w:jc w:val="both"/>
        <w:rPr>
          <w:szCs w:val="24"/>
          <w:lang w:val="bg-BG"/>
        </w:rPr>
      </w:pPr>
      <w:r w:rsidRPr="001208EE">
        <w:rPr>
          <w:szCs w:val="24"/>
          <w:lang w:val="bg-BG"/>
        </w:rPr>
        <w:t xml:space="preserve">Изпълнителният директор на Изпълнителна агенция „Програма за образование“ (ИАПО) и Ръководител на Управляващия орган на ПНИИДИТ </w:t>
      </w:r>
      <w:r w:rsidR="003306E0" w:rsidRPr="001208EE">
        <w:rPr>
          <w:szCs w:val="24"/>
          <w:lang w:val="bg-BG"/>
        </w:rPr>
        <w:t xml:space="preserve">в частта относно </w:t>
      </w:r>
      <w:r w:rsidRPr="001208EE">
        <w:rPr>
          <w:szCs w:val="24"/>
          <w:lang w:val="bg-BG"/>
        </w:rPr>
        <w:t>приоритет 1, приоритетни направления 1 и 2</w:t>
      </w:r>
      <w:r w:rsidRPr="004A6A75">
        <w:rPr>
          <w:szCs w:val="24"/>
          <w:lang w:val="bg-BG"/>
        </w:rPr>
        <w:t xml:space="preserve"> </w:t>
      </w:r>
      <w:r w:rsidR="00433D3B" w:rsidRPr="004A6A75">
        <w:rPr>
          <w:szCs w:val="24"/>
          <w:lang w:val="bg-BG"/>
        </w:rPr>
        <w:t>на Програма</w:t>
      </w:r>
      <w:r w:rsidR="003306E0" w:rsidRPr="004A6A75">
        <w:rPr>
          <w:szCs w:val="24"/>
          <w:lang w:val="bg-BG"/>
        </w:rPr>
        <w:t>та</w:t>
      </w:r>
      <w:r w:rsidR="00433D3B" w:rsidRPr="004A6A75">
        <w:rPr>
          <w:szCs w:val="24"/>
          <w:lang w:val="bg-BG"/>
        </w:rPr>
        <w:t xml:space="preserve">, </w:t>
      </w:r>
      <w:r w:rsidR="00B423AD" w:rsidRPr="004A6A75">
        <w:rPr>
          <w:szCs w:val="24"/>
          <w:lang w:val="bg-BG"/>
        </w:rPr>
        <w:t xml:space="preserve">предоставя на </w:t>
      </w:r>
      <w:r w:rsidR="00B2536E" w:rsidRPr="00E5243A">
        <w:rPr>
          <w:szCs w:val="24"/>
          <w:lang w:val="bg-BG"/>
        </w:rPr>
        <w:t>Б</w:t>
      </w:r>
      <w:r w:rsidR="00B423AD" w:rsidRPr="00E5243A">
        <w:rPr>
          <w:szCs w:val="24"/>
          <w:lang w:val="bg-BG"/>
        </w:rPr>
        <w:t>енефициента, безвъзмездна финансова помощ в максимален размер до…</w:t>
      </w:r>
      <w:r w:rsidR="0082753D" w:rsidRPr="00E5243A">
        <w:rPr>
          <w:szCs w:val="24"/>
          <w:lang w:val="bg-BG"/>
        </w:rPr>
        <w:t>………………..</w:t>
      </w:r>
      <w:r w:rsidR="00BF081B" w:rsidRPr="00E5243A">
        <w:rPr>
          <w:szCs w:val="24"/>
          <w:lang w:val="bg-BG"/>
        </w:rPr>
        <w:t xml:space="preserve"> лв. [словом в лева]……………………………</w:t>
      </w:r>
      <w:r w:rsidR="009645E9" w:rsidRPr="00E5243A">
        <w:rPr>
          <w:szCs w:val="24"/>
          <w:lang w:val="bg-BG"/>
        </w:rPr>
        <w:t>………...</w:t>
      </w:r>
      <w:r w:rsidR="00BF081B" w:rsidRPr="00E5243A">
        <w:rPr>
          <w:szCs w:val="24"/>
          <w:lang w:val="bg-BG"/>
        </w:rPr>
        <w:t xml:space="preserve">…………….. </w:t>
      </w:r>
      <w:r w:rsidR="00B423AD" w:rsidRPr="00E5243A">
        <w:rPr>
          <w:szCs w:val="24"/>
          <w:lang w:val="bg-BG"/>
        </w:rPr>
        <w:t xml:space="preserve">за изпълнение на </w:t>
      </w:r>
      <w:r w:rsidR="00B423AD" w:rsidRPr="00AD293A">
        <w:rPr>
          <w:szCs w:val="24"/>
          <w:lang w:val="bg-BG"/>
        </w:rPr>
        <w:t xml:space="preserve">проект </w:t>
      </w:r>
      <w:r w:rsidR="0082753D" w:rsidRPr="00AD293A">
        <w:rPr>
          <w:szCs w:val="24"/>
          <w:lang w:val="bg-BG"/>
        </w:rPr>
        <w:t>…</w:t>
      </w:r>
      <w:r w:rsidR="0082753D" w:rsidRPr="00E5243A">
        <w:rPr>
          <w:szCs w:val="24"/>
          <w:lang w:val="bg-BG"/>
        </w:rPr>
        <w:t>…………………………. /</w:t>
      </w:r>
      <w:r w:rsidR="00B423AD" w:rsidRPr="00E5243A">
        <w:rPr>
          <w:i/>
          <w:szCs w:val="24"/>
          <w:lang w:val="bg-BG"/>
        </w:rPr>
        <w:t>наименование и номер от ИСУН</w:t>
      </w:r>
      <w:r w:rsidR="0082753D" w:rsidRPr="00E5243A">
        <w:rPr>
          <w:szCs w:val="24"/>
          <w:lang w:val="bg-BG"/>
        </w:rPr>
        <w:t>/</w:t>
      </w:r>
      <w:r w:rsidR="00B423AD" w:rsidRPr="00E5243A">
        <w:rPr>
          <w:szCs w:val="24"/>
          <w:lang w:val="bg-BG"/>
        </w:rPr>
        <w:t xml:space="preserve">, </w:t>
      </w:r>
      <w:r w:rsidR="00B423AD" w:rsidRPr="00AD293A">
        <w:rPr>
          <w:szCs w:val="24"/>
          <w:lang w:val="bg-BG"/>
        </w:rPr>
        <w:t>Приложение ІІ</w:t>
      </w:r>
      <w:r w:rsidR="00B423AD" w:rsidRPr="00E5243A">
        <w:rPr>
          <w:szCs w:val="24"/>
          <w:lang w:val="bg-BG"/>
        </w:rPr>
        <w:t>, неразделна част към настоящия договор.</w:t>
      </w:r>
    </w:p>
    <w:p w14:paraId="6901D7F2" w14:textId="77777777" w:rsidR="006740A5" w:rsidRPr="006740A5" w:rsidRDefault="006740A5" w:rsidP="00D813A7">
      <w:pPr>
        <w:jc w:val="both"/>
        <w:rPr>
          <w:szCs w:val="24"/>
          <w:lang w:val="bg-BG"/>
        </w:rPr>
      </w:pPr>
    </w:p>
    <w:p w14:paraId="06C647BE" w14:textId="52922C97" w:rsidR="00B423AD" w:rsidRPr="008277DD" w:rsidRDefault="00915B8B" w:rsidP="00D813A7">
      <w:pPr>
        <w:pStyle w:val="ListParagraph"/>
        <w:numPr>
          <w:ilvl w:val="1"/>
          <w:numId w:val="6"/>
        </w:numPr>
        <w:jc w:val="both"/>
        <w:rPr>
          <w:szCs w:val="24"/>
          <w:lang w:val="bg-BG"/>
        </w:rPr>
      </w:pPr>
      <w:r w:rsidRPr="008277DD">
        <w:rPr>
          <w:szCs w:val="24"/>
          <w:lang w:val="bg-BG"/>
        </w:rPr>
        <w:t xml:space="preserve"> </w:t>
      </w:r>
      <w:r w:rsidR="002353D3" w:rsidRPr="008277DD">
        <w:rPr>
          <w:szCs w:val="24"/>
          <w:lang w:val="bg-BG"/>
        </w:rPr>
        <w:t xml:space="preserve">Проект </w:t>
      </w:r>
      <w:r w:rsidR="002353D3">
        <w:rPr>
          <w:szCs w:val="24"/>
          <w:lang w:val="bg-BG"/>
        </w:rPr>
        <w:t>…………………………./</w:t>
      </w:r>
      <w:r w:rsidR="002353D3" w:rsidRPr="0082753D">
        <w:rPr>
          <w:i/>
          <w:szCs w:val="24"/>
          <w:lang w:val="bg-BG"/>
        </w:rPr>
        <w:t>наименование и номер от ИСУН</w:t>
      </w:r>
      <w:r w:rsidR="002353D3">
        <w:rPr>
          <w:szCs w:val="24"/>
          <w:lang w:val="bg-BG"/>
        </w:rPr>
        <w:t xml:space="preserve">/, който се реализира като </w:t>
      </w:r>
      <w:r w:rsidR="002353D3" w:rsidRPr="002D6597">
        <w:rPr>
          <w:szCs w:val="24"/>
          <w:lang w:val="bg-BG"/>
        </w:rPr>
        <w:t>операция от стратегическо значение за ПНИИДИТ по смисъла на чл. 2, т. 5 от Регламент (ЕС) 2021/1060</w:t>
      </w:r>
      <w:r w:rsidR="002353D3">
        <w:rPr>
          <w:szCs w:val="24"/>
          <w:lang w:val="bg-BG"/>
        </w:rPr>
        <w:t>,</w:t>
      </w:r>
      <w:r w:rsidR="002353D3" w:rsidRPr="008277DD">
        <w:rPr>
          <w:szCs w:val="24"/>
          <w:lang w:val="bg-BG"/>
        </w:rPr>
        <w:t xml:space="preserve"> е:</w:t>
      </w:r>
    </w:p>
    <w:p w14:paraId="7FBAFBEB" w14:textId="77777777" w:rsidR="00B423AD" w:rsidRPr="008277DD" w:rsidRDefault="00B423AD" w:rsidP="00D813A7">
      <w:pPr>
        <w:ind w:left="426"/>
        <w:jc w:val="both"/>
        <w:rPr>
          <w:szCs w:val="24"/>
          <w:lang w:val="bg-BG"/>
        </w:rPr>
      </w:pPr>
      <w:r w:rsidRPr="008277DD">
        <w:rPr>
          <w:szCs w:val="24"/>
          <w:lang w:val="bg-BG"/>
        </w:rPr>
        <w:t>а) на стойност…….;</w:t>
      </w:r>
    </w:p>
    <w:p w14:paraId="435F538B" w14:textId="77777777" w:rsidR="00B423AD" w:rsidRPr="008277DD" w:rsidRDefault="00B423AD" w:rsidP="00D813A7">
      <w:pPr>
        <w:ind w:left="426"/>
        <w:jc w:val="both"/>
        <w:rPr>
          <w:szCs w:val="24"/>
          <w:lang w:val="bg-BG"/>
        </w:rPr>
      </w:pPr>
      <w:r w:rsidRPr="008277DD">
        <w:rPr>
          <w:szCs w:val="24"/>
          <w:lang w:val="bg-BG"/>
        </w:rPr>
        <w:t>б) с основни дейности……;</w:t>
      </w:r>
    </w:p>
    <w:p w14:paraId="3B14C800" w14:textId="62064B1B" w:rsidR="00B423AD" w:rsidRPr="008277DD" w:rsidRDefault="00B423AD" w:rsidP="00D813A7">
      <w:pPr>
        <w:ind w:left="426"/>
        <w:jc w:val="both"/>
        <w:rPr>
          <w:szCs w:val="24"/>
          <w:lang w:val="bg-BG"/>
        </w:rPr>
      </w:pPr>
      <w:r w:rsidRPr="008277DD">
        <w:rPr>
          <w:szCs w:val="24"/>
          <w:lang w:val="bg-BG"/>
        </w:rPr>
        <w:t xml:space="preserve">в) с </w:t>
      </w:r>
      <w:r w:rsidR="00FC57E2">
        <w:rPr>
          <w:szCs w:val="24"/>
          <w:lang w:val="bg-BG"/>
        </w:rPr>
        <w:t>индикатори за изпълнение</w:t>
      </w:r>
      <w:r w:rsidR="00AD293A">
        <w:rPr>
          <w:szCs w:val="24"/>
          <w:lang w:val="bg-BG"/>
        </w:rPr>
        <w:t>…………………..</w:t>
      </w:r>
      <w:r w:rsidR="00811BDB">
        <w:rPr>
          <w:szCs w:val="24"/>
          <w:lang w:val="bg-BG"/>
        </w:rPr>
        <w:t>,</w:t>
      </w:r>
      <w:r w:rsidR="00177820">
        <w:rPr>
          <w:szCs w:val="24"/>
          <w:lang w:val="bg-BG"/>
        </w:rPr>
        <w:t xml:space="preserve"> </w:t>
      </w:r>
      <w:r w:rsidRPr="008277DD">
        <w:rPr>
          <w:szCs w:val="24"/>
          <w:lang w:val="bg-BG"/>
        </w:rPr>
        <w:t xml:space="preserve"> </w:t>
      </w:r>
    </w:p>
    <w:p w14:paraId="3EAFB825" w14:textId="35A84303" w:rsidR="00640939" w:rsidRPr="008277DD" w:rsidRDefault="00640939" w:rsidP="00640939">
      <w:pPr>
        <w:ind w:left="567" w:hanging="141"/>
        <w:jc w:val="both"/>
        <w:rPr>
          <w:szCs w:val="24"/>
          <w:lang w:val="bg-BG"/>
        </w:rPr>
      </w:pPr>
      <w:r>
        <w:rPr>
          <w:szCs w:val="24"/>
          <w:lang w:val="bg-BG"/>
        </w:rPr>
        <w:t xml:space="preserve">г) с </w:t>
      </w:r>
      <w:r w:rsidR="00FC57E2">
        <w:rPr>
          <w:szCs w:val="24"/>
          <w:lang w:val="bg-BG"/>
        </w:rPr>
        <w:t xml:space="preserve">индикатори </w:t>
      </w:r>
      <w:r>
        <w:rPr>
          <w:szCs w:val="24"/>
          <w:lang w:val="bg-BG"/>
        </w:rPr>
        <w:t xml:space="preserve">за резултат </w:t>
      </w:r>
      <w:r w:rsidR="00AD293A">
        <w:rPr>
          <w:szCs w:val="24"/>
          <w:lang w:val="bg-BG"/>
        </w:rPr>
        <w:t>…………………</w:t>
      </w:r>
    </w:p>
    <w:p w14:paraId="5712D230" w14:textId="2F1FB42C" w:rsidR="00FF09C2" w:rsidRDefault="00FF09C2" w:rsidP="00EF23CD">
      <w:pPr>
        <w:ind w:left="567" w:hanging="567"/>
        <w:jc w:val="both"/>
        <w:rPr>
          <w:szCs w:val="24"/>
          <w:lang w:val="bg-BG"/>
        </w:rPr>
      </w:pPr>
    </w:p>
    <w:p w14:paraId="6E4FC809" w14:textId="5352D64C" w:rsidR="00A92BCD" w:rsidRDefault="00A92BCD" w:rsidP="00107CAB">
      <w:pPr>
        <w:ind w:left="426" w:hanging="426"/>
        <w:jc w:val="both"/>
        <w:rPr>
          <w:szCs w:val="24"/>
          <w:lang w:val="bg-BG"/>
        </w:rPr>
      </w:pPr>
      <w:r w:rsidRPr="008277DD">
        <w:rPr>
          <w:szCs w:val="24"/>
          <w:lang w:val="bg-BG"/>
        </w:rPr>
        <w:t>1.</w:t>
      </w:r>
      <w:r>
        <w:rPr>
          <w:szCs w:val="24"/>
          <w:lang w:val="bg-BG"/>
        </w:rPr>
        <w:t>3</w:t>
      </w:r>
      <w:r w:rsidRPr="008277DD">
        <w:rPr>
          <w:szCs w:val="24"/>
          <w:lang w:val="bg-BG"/>
        </w:rPr>
        <w:t xml:space="preserve">. </w:t>
      </w:r>
      <w:r>
        <w:rPr>
          <w:szCs w:val="24"/>
          <w:lang w:val="bg-BG"/>
        </w:rPr>
        <w:t xml:space="preserve">Постигнатите конкретни резултати </w:t>
      </w:r>
      <w:r>
        <w:rPr>
          <w:lang w:val="bg-BG"/>
        </w:rPr>
        <w:t xml:space="preserve">и показатели </w:t>
      </w:r>
      <w:r w:rsidR="007200D9">
        <w:rPr>
          <w:lang w:val="bg-BG"/>
        </w:rPr>
        <w:t xml:space="preserve">при изпълнението на </w:t>
      </w:r>
      <w:r w:rsidR="007200D9" w:rsidRPr="007200D9">
        <w:rPr>
          <w:lang w:val="bg-BG"/>
        </w:rPr>
        <w:t>Програмата за развитие и устойчивост с бизнес план</w:t>
      </w:r>
      <w:r w:rsidR="00AD293A">
        <w:rPr>
          <w:lang w:val="bg-BG"/>
        </w:rPr>
        <w:t xml:space="preserve"> (Приложение</w:t>
      </w:r>
      <w:r w:rsidR="00AD293A" w:rsidRPr="00AD293A">
        <w:rPr>
          <w:szCs w:val="24"/>
          <w:lang w:val="bg-BG"/>
        </w:rPr>
        <w:t xml:space="preserve"> </w:t>
      </w:r>
      <w:r w:rsidR="00AD293A" w:rsidRPr="000711A2">
        <w:rPr>
          <w:szCs w:val="24"/>
          <w:lang w:val="bg-BG"/>
        </w:rPr>
        <w:t>III</w:t>
      </w:r>
      <w:r w:rsidR="00AD293A">
        <w:rPr>
          <w:szCs w:val="24"/>
          <w:lang w:val="bg-BG"/>
        </w:rPr>
        <w:t>)</w:t>
      </w:r>
      <w:r w:rsidR="007200D9">
        <w:rPr>
          <w:lang w:val="bg-BG"/>
        </w:rPr>
        <w:t>,</w:t>
      </w:r>
      <w:r w:rsidR="007200D9" w:rsidRPr="007200D9">
        <w:rPr>
          <w:lang w:val="bg-BG"/>
        </w:rPr>
        <w:t xml:space="preserve"> </w:t>
      </w:r>
      <w:r>
        <w:rPr>
          <w:szCs w:val="24"/>
          <w:lang w:val="bg-BG"/>
        </w:rPr>
        <w:t>се измерва</w:t>
      </w:r>
      <w:r w:rsidR="007200D9">
        <w:rPr>
          <w:szCs w:val="24"/>
          <w:lang w:val="bg-BG"/>
        </w:rPr>
        <w:t>т</w:t>
      </w:r>
      <w:r>
        <w:rPr>
          <w:szCs w:val="24"/>
          <w:lang w:val="bg-BG"/>
        </w:rPr>
        <w:t xml:space="preserve"> </w:t>
      </w:r>
      <w:r w:rsidR="007200D9">
        <w:rPr>
          <w:szCs w:val="24"/>
          <w:lang w:val="bg-BG"/>
        </w:rPr>
        <w:t xml:space="preserve">за всяка приключила календарна година </w:t>
      </w:r>
      <w:r>
        <w:rPr>
          <w:szCs w:val="24"/>
          <w:lang w:val="bg-BG"/>
        </w:rPr>
        <w:t xml:space="preserve">чрез </w:t>
      </w:r>
      <w:r w:rsidRPr="00A92BCD">
        <w:rPr>
          <w:szCs w:val="24"/>
          <w:lang w:val="bg-BG"/>
        </w:rPr>
        <w:t>попъл</w:t>
      </w:r>
      <w:r w:rsidR="007200D9">
        <w:rPr>
          <w:szCs w:val="24"/>
          <w:lang w:val="bg-BG"/>
        </w:rPr>
        <w:t xml:space="preserve">ване </w:t>
      </w:r>
      <w:r w:rsidRPr="00A92BCD">
        <w:rPr>
          <w:szCs w:val="24"/>
          <w:lang w:val="bg-BG"/>
        </w:rPr>
        <w:t xml:space="preserve">на </w:t>
      </w:r>
      <w:r w:rsidR="007200D9" w:rsidRPr="001420AB">
        <w:rPr>
          <w:szCs w:val="24"/>
          <w:lang w:val="bg-BG"/>
        </w:rPr>
        <w:t>т</w:t>
      </w:r>
      <w:r w:rsidRPr="001420AB">
        <w:rPr>
          <w:szCs w:val="24"/>
          <w:lang w:val="bg-BG"/>
        </w:rPr>
        <w:t>аблица за определяне на Параметъра за резултат</w:t>
      </w:r>
      <w:r w:rsidR="00AD293A">
        <w:rPr>
          <w:szCs w:val="24"/>
          <w:lang w:val="bg-BG"/>
        </w:rPr>
        <w:t>.</w:t>
      </w:r>
      <w:r w:rsidRPr="00A92BCD">
        <w:rPr>
          <w:szCs w:val="24"/>
          <w:lang w:val="bg-BG"/>
        </w:rPr>
        <w:t xml:space="preserve"> Конкретните показатели и формули за изчисляване на </w:t>
      </w:r>
      <w:r w:rsidRPr="001420AB">
        <w:rPr>
          <w:szCs w:val="24"/>
          <w:lang w:val="bg-BG"/>
        </w:rPr>
        <w:t>Параметъра за резултат</w:t>
      </w:r>
      <w:r w:rsidRPr="00A92BCD">
        <w:rPr>
          <w:szCs w:val="24"/>
          <w:lang w:val="bg-BG"/>
        </w:rPr>
        <w:t xml:space="preserve"> са описани в </w:t>
      </w:r>
      <w:r w:rsidR="00236EC9">
        <w:rPr>
          <w:szCs w:val="24"/>
          <w:lang w:val="bg-BG"/>
        </w:rPr>
        <w:t>П</w:t>
      </w:r>
      <w:r w:rsidRPr="00A92BCD">
        <w:rPr>
          <w:szCs w:val="24"/>
          <w:lang w:val="bg-BG"/>
        </w:rPr>
        <w:t xml:space="preserve">риложение </w:t>
      </w:r>
      <w:r w:rsidR="00236EC9">
        <w:rPr>
          <w:szCs w:val="24"/>
          <w:lang w:val="bg-BG"/>
        </w:rPr>
        <w:t>„Параметър за резултат“</w:t>
      </w:r>
      <w:r w:rsidRPr="00A92BCD">
        <w:rPr>
          <w:szCs w:val="24"/>
          <w:lang w:val="bg-BG"/>
        </w:rPr>
        <w:t>, като един резултат не може да бъде отчитан повече от веднъж.</w:t>
      </w:r>
      <w:r w:rsidR="007200D9">
        <w:rPr>
          <w:szCs w:val="24"/>
          <w:lang w:val="bg-BG"/>
        </w:rPr>
        <w:t xml:space="preserve"> Определя се </w:t>
      </w:r>
      <w:r w:rsidR="0003216B" w:rsidRPr="0003216B">
        <w:rPr>
          <w:szCs w:val="24"/>
          <w:lang w:val="bg-BG"/>
        </w:rPr>
        <w:t>целева стойност</w:t>
      </w:r>
      <w:r w:rsidR="00093B4E">
        <w:rPr>
          <w:szCs w:val="24"/>
          <w:lang w:val="bg-BG"/>
        </w:rPr>
        <w:t xml:space="preserve"> на </w:t>
      </w:r>
      <w:r w:rsidR="00093B4E" w:rsidRPr="001420AB">
        <w:rPr>
          <w:szCs w:val="24"/>
          <w:lang w:val="bg-BG"/>
        </w:rPr>
        <w:t>Параметъра за резултат</w:t>
      </w:r>
      <w:r w:rsidR="0003216B" w:rsidRPr="0003216B">
        <w:rPr>
          <w:szCs w:val="24"/>
          <w:lang w:val="bg-BG"/>
        </w:rPr>
        <w:t>, която трябва да бъде постигната към 31.12.2029 г.</w:t>
      </w:r>
      <w:r w:rsidR="00093B4E">
        <w:rPr>
          <w:szCs w:val="24"/>
          <w:lang w:val="bg-BG"/>
        </w:rPr>
        <w:t xml:space="preserve"> </w:t>
      </w:r>
      <w:r w:rsidR="001F0DAA">
        <w:rPr>
          <w:szCs w:val="24"/>
          <w:lang w:val="bg-BG"/>
        </w:rPr>
        <w:t xml:space="preserve">– </w:t>
      </w:r>
      <w:r w:rsidR="00093B4E">
        <w:rPr>
          <w:szCs w:val="24"/>
          <w:lang w:val="bg-BG"/>
        </w:rPr>
        <w:t xml:space="preserve">………… точки. </w:t>
      </w:r>
      <w:r w:rsidR="006C21B4">
        <w:rPr>
          <w:szCs w:val="24"/>
          <w:lang w:val="bg-BG"/>
        </w:rPr>
        <w:t xml:space="preserve">Определят се </w:t>
      </w:r>
      <w:r w:rsidR="007200D9">
        <w:rPr>
          <w:szCs w:val="24"/>
          <w:lang w:val="bg-BG"/>
        </w:rPr>
        <w:t xml:space="preserve">следните етапни цели за стойността на </w:t>
      </w:r>
      <w:r w:rsidR="007200D9" w:rsidRPr="001420AB">
        <w:rPr>
          <w:szCs w:val="24"/>
          <w:lang w:val="bg-BG"/>
        </w:rPr>
        <w:t>Параметъра за резултат</w:t>
      </w:r>
      <w:r w:rsidR="007F7787">
        <w:rPr>
          <w:szCs w:val="24"/>
          <w:lang w:val="en-US"/>
        </w:rPr>
        <w:t xml:space="preserve"> </w:t>
      </w:r>
      <w:r w:rsidR="007F7787">
        <w:rPr>
          <w:szCs w:val="24"/>
          <w:lang w:val="bg-BG"/>
        </w:rPr>
        <w:t>(</w:t>
      </w:r>
      <w:r w:rsidR="00833C91" w:rsidRPr="00AD293A">
        <w:rPr>
          <w:i/>
          <w:iCs/>
          <w:szCs w:val="24"/>
          <w:lang w:val="bg-BG"/>
        </w:rPr>
        <w:t>сто</w:t>
      </w:r>
      <w:r w:rsidR="00CA782B" w:rsidRPr="00AD293A">
        <w:rPr>
          <w:i/>
          <w:iCs/>
          <w:szCs w:val="24"/>
          <w:lang w:val="bg-BG"/>
        </w:rPr>
        <w:t>йностите се изчисляват с натрупване</w:t>
      </w:r>
      <w:r w:rsidR="00CA782B">
        <w:rPr>
          <w:szCs w:val="24"/>
          <w:lang w:val="bg-BG"/>
        </w:rPr>
        <w:t>)</w:t>
      </w:r>
      <w:r w:rsidR="007200D9">
        <w:rPr>
          <w:szCs w:val="24"/>
          <w:lang w:val="bg-BG"/>
        </w:rPr>
        <w:t>:</w:t>
      </w:r>
    </w:p>
    <w:p w14:paraId="0B0F50CF" w14:textId="4B2EAD74" w:rsidR="007200D9" w:rsidRDefault="007200D9" w:rsidP="007200D9">
      <w:pPr>
        <w:ind w:left="567"/>
        <w:jc w:val="both"/>
        <w:rPr>
          <w:szCs w:val="24"/>
          <w:lang w:val="bg-BG"/>
        </w:rPr>
      </w:pPr>
      <w:r>
        <w:rPr>
          <w:szCs w:val="24"/>
          <w:lang w:val="bg-BG"/>
        </w:rPr>
        <w:t>31.12.2024 г. –  …. точки;</w:t>
      </w:r>
    </w:p>
    <w:p w14:paraId="58C124A3" w14:textId="629EA617" w:rsidR="007200D9" w:rsidRDefault="007200D9" w:rsidP="007200D9">
      <w:pPr>
        <w:ind w:left="567"/>
        <w:jc w:val="both"/>
        <w:rPr>
          <w:szCs w:val="24"/>
          <w:lang w:val="bg-BG"/>
        </w:rPr>
      </w:pPr>
      <w:r>
        <w:rPr>
          <w:szCs w:val="24"/>
          <w:lang w:val="bg-BG"/>
        </w:rPr>
        <w:t>31.12.2025 г. –  …. точки;</w:t>
      </w:r>
    </w:p>
    <w:p w14:paraId="2A8536E2" w14:textId="4903ACAF" w:rsidR="007200D9" w:rsidRDefault="007200D9" w:rsidP="007200D9">
      <w:pPr>
        <w:ind w:left="567"/>
        <w:jc w:val="both"/>
        <w:rPr>
          <w:szCs w:val="24"/>
          <w:lang w:val="bg-BG"/>
        </w:rPr>
      </w:pPr>
      <w:r>
        <w:rPr>
          <w:szCs w:val="24"/>
          <w:lang w:val="bg-BG"/>
        </w:rPr>
        <w:t>31.12.2026 г. –  …. точки;</w:t>
      </w:r>
    </w:p>
    <w:p w14:paraId="1E11E50B" w14:textId="2212F1C9" w:rsidR="007200D9" w:rsidRDefault="007200D9" w:rsidP="007200D9">
      <w:pPr>
        <w:ind w:left="567"/>
        <w:jc w:val="both"/>
        <w:rPr>
          <w:szCs w:val="24"/>
          <w:lang w:val="bg-BG"/>
        </w:rPr>
      </w:pPr>
      <w:r>
        <w:rPr>
          <w:szCs w:val="24"/>
          <w:lang w:val="bg-BG"/>
        </w:rPr>
        <w:t>31.12.2027 г. –  …. точки;</w:t>
      </w:r>
    </w:p>
    <w:p w14:paraId="51E25E60" w14:textId="0FDD250A" w:rsidR="007200D9" w:rsidRDefault="007200D9" w:rsidP="007200D9">
      <w:pPr>
        <w:ind w:left="567"/>
        <w:jc w:val="both"/>
        <w:rPr>
          <w:szCs w:val="24"/>
          <w:lang w:val="bg-BG"/>
        </w:rPr>
      </w:pPr>
      <w:r>
        <w:rPr>
          <w:szCs w:val="24"/>
          <w:lang w:val="bg-BG"/>
        </w:rPr>
        <w:t xml:space="preserve">31.12.2028 г. –  …. </w:t>
      </w:r>
      <w:r w:rsidR="006C21B4">
        <w:rPr>
          <w:szCs w:val="24"/>
          <w:lang w:val="bg-BG"/>
        </w:rPr>
        <w:t>т</w:t>
      </w:r>
      <w:r>
        <w:rPr>
          <w:szCs w:val="24"/>
          <w:lang w:val="bg-BG"/>
        </w:rPr>
        <w:t>очки</w:t>
      </w:r>
      <w:r w:rsidR="006C21B4">
        <w:rPr>
          <w:szCs w:val="24"/>
          <w:lang w:val="bg-BG"/>
        </w:rPr>
        <w:t>.</w:t>
      </w:r>
    </w:p>
    <w:p w14:paraId="48311ACF" w14:textId="77777777" w:rsidR="00A92BCD" w:rsidRPr="008277DD" w:rsidRDefault="00A92BCD" w:rsidP="00A920B6">
      <w:pPr>
        <w:ind w:left="567"/>
        <w:jc w:val="both"/>
        <w:rPr>
          <w:szCs w:val="24"/>
          <w:lang w:val="bg-BG"/>
        </w:rPr>
      </w:pPr>
    </w:p>
    <w:p w14:paraId="0816543B" w14:textId="551D322C" w:rsidR="00FF09C2" w:rsidRDefault="00FF09C2" w:rsidP="00B2536E">
      <w:pPr>
        <w:ind w:left="426" w:hanging="426"/>
        <w:jc w:val="both"/>
        <w:rPr>
          <w:szCs w:val="24"/>
          <w:lang w:val="bg-BG"/>
        </w:rPr>
      </w:pPr>
      <w:r w:rsidRPr="008277DD">
        <w:rPr>
          <w:szCs w:val="24"/>
          <w:lang w:val="bg-BG"/>
        </w:rPr>
        <w:t>1.</w:t>
      </w:r>
      <w:r w:rsidR="00462F3D">
        <w:rPr>
          <w:szCs w:val="24"/>
          <w:lang w:val="bg-BG"/>
        </w:rPr>
        <w:t>4</w:t>
      </w:r>
      <w:r w:rsidRPr="008277DD">
        <w:rPr>
          <w:szCs w:val="24"/>
          <w:lang w:val="bg-BG"/>
        </w:rPr>
        <w:t xml:space="preserve">. </w:t>
      </w:r>
      <w:r w:rsidR="001C2587" w:rsidRPr="00861B5E">
        <w:rPr>
          <w:szCs w:val="24"/>
          <w:lang w:val="bg-BG"/>
        </w:rPr>
        <w:t>Междинното звено</w:t>
      </w:r>
      <w:r w:rsidR="001C2587">
        <w:rPr>
          <w:szCs w:val="24"/>
          <w:lang w:val="bg-BG"/>
        </w:rPr>
        <w:t xml:space="preserve"> </w:t>
      </w:r>
      <w:r w:rsidRPr="008277DD">
        <w:rPr>
          <w:szCs w:val="24"/>
          <w:lang w:val="bg-BG"/>
        </w:rPr>
        <w:t>предоставя безвъзмездната финансова помощ при условията на настоящия договор и представляващите неразделна част от него приложения, посочени</w:t>
      </w:r>
      <w:r w:rsidR="008277DD" w:rsidRPr="008277DD">
        <w:t xml:space="preserve"> </w:t>
      </w:r>
      <w:r w:rsidR="008277DD" w:rsidRPr="008277DD">
        <w:rPr>
          <w:szCs w:val="24"/>
          <w:lang w:val="bg-BG"/>
        </w:rPr>
        <w:t xml:space="preserve">в чл. </w:t>
      </w:r>
      <w:r w:rsidR="00B2536E">
        <w:rPr>
          <w:szCs w:val="24"/>
          <w:lang w:val="bg-BG"/>
        </w:rPr>
        <w:t>7</w:t>
      </w:r>
      <w:r w:rsidR="0082753D">
        <w:rPr>
          <w:szCs w:val="24"/>
          <w:lang w:val="bg-BG"/>
        </w:rPr>
        <w:t>.</w:t>
      </w:r>
      <w:r w:rsidRPr="008277DD">
        <w:rPr>
          <w:szCs w:val="24"/>
          <w:lang w:val="bg-BG"/>
        </w:rPr>
        <w:t xml:space="preserve"> С подписването на договора </w:t>
      </w:r>
      <w:r w:rsidRPr="00AD293A">
        <w:rPr>
          <w:szCs w:val="24"/>
          <w:lang w:val="bg-BG"/>
        </w:rPr>
        <w:t>Бенефициентът</w:t>
      </w:r>
      <w:r w:rsidRPr="008277DD">
        <w:rPr>
          <w:szCs w:val="24"/>
          <w:lang w:val="bg-BG"/>
        </w:rPr>
        <w:t xml:space="preserve"> декларира, че е запознат със съдържанието на договора и всички приложения, изразява съгласие с тях и се задължава да изпълнява всички произтичащи от тях задължения. </w:t>
      </w:r>
    </w:p>
    <w:p w14:paraId="5BAA1846" w14:textId="77777777" w:rsidR="0081714E" w:rsidRPr="008277DD" w:rsidRDefault="0081714E" w:rsidP="00D813A7">
      <w:pPr>
        <w:ind w:left="567" w:hanging="567"/>
        <w:jc w:val="both"/>
        <w:rPr>
          <w:szCs w:val="24"/>
          <w:lang w:val="bg-BG"/>
        </w:rPr>
      </w:pPr>
    </w:p>
    <w:p w14:paraId="27722227" w14:textId="5C1AA84C" w:rsidR="00FF09C2" w:rsidRPr="008277DD" w:rsidRDefault="004250CB" w:rsidP="00B2536E">
      <w:pPr>
        <w:ind w:left="426" w:hanging="426"/>
        <w:jc w:val="both"/>
        <w:rPr>
          <w:szCs w:val="24"/>
          <w:lang w:val="bg-BG"/>
        </w:rPr>
      </w:pPr>
      <w:r>
        <w:rPr>
          <w:szCs w:val="24"/>
          <w:lang w:val="bg-BG"/>
        </w:rPr>
        <w:t>1.</w:t>
      </w:r>
      <w:r w:rsidR="00462F3D">
        <w:rPr>
          <w:szCs w:val="24"/>
          <w:lang w:val="bg-BG"/>
        </w:rPr>
        <w:t>5</w:t>
      </w:r>
      <w:r w:rsidR="00FF09C2" w:rsidRPr="008277DD">
        <w:rPr>
          <w:szCs w:val="24"/>
          <w:lang w:val="bg-BG"/>
        </w:rPr>
        <w:t>.</w:t>
      </w:r>
      <w:r w:rsidR="00FF09C2" w:rsidRPr="008277DD">
        <w:rPr>
          <w:szCs w:val="24"/>
          <w:lang w:val="bg-BG"/>
        </w:rPr>
        <w:tab/>
        <w:t xml:space="preserve">Срокът за изпълнение на Проекта е </w:t>
      </w:r>
      <w:r w:rsidR="0082753D">
        <w:rPr>
          <w:szCs w:val="24"/>
          <w:lang w:val="bg-BG"/>
        </w:rPr>
        <w:t>…………</w:t>
      </w:r>
      <w:r w:rsidR="00FF09C2" w:rsidRPr="008277DD">
        <w:rPr>
          <w:szCs w:val="24"/>
          <w:lang w:val="bg-BG"/>
        </w:rPr>
        <w:t>[</w:t>
      </w:r>
      <w:r w:rsidR="00FF09C2" w:rsidRPr="008277DD">
        <w:rPr>
          <w:i/>
          <w:szCs w:val="24"/>
          <w:lang w:val="bg-BG"/>
        </w:rPr>
        <w:t>брой месеци</w:t>
      </w:r>
      <w:r w:rsidR="00FF09C2" w:rsidRPr="008277DD">
        <w:rPr>
          <w:szCs w:val="24"/>
          <w:lang w:val="bg-BG"/>
        </w:rPr>
        <w:t>]</w:t>
      </w:r>
      <w:r>
        <w:rPr>
          <w:szCs w:val="24"/>
          <w:lang w:val="bg-BG"/>
        </w:rPr>
        <w:t>, считано от датата на сключване на договора</w:t>
      </w:r>
      <w:r w:rsidR="00652102">
        <w:rPr>
          <w:szCs w:val="24"/>
          <w:lang w:val="bg-BG"/>
        </w:rPr>
        <w:t xml:space="preserve">, но не по-късно от </w:t>
      </w:r>
      <w:r w:rsidR="00652102" w:rsidRPr="00AD293A">
        <w:rPr>
          <w:szCs w:val="24"/>
          <w:lang w:val="bg-BG"/>
        </w:rPr>
        <w:t>31.12.</w:t>
      </w:r>
      <w:r w:rsidR="00521FB0" w:rsidRPr="00AD293A">
        <w:rPr>
          <w:szCs w:val="24"/>
          <w:lang w:val="bg-BG"/>
        </w:rPr>
        <w:t>202</w:t>
      </w:r>
      <w:r w:rsidR="001C2587" w:rsidRPr="00AD293A">
        <w:rPr>
          <w:szCs w:val="24"/>
          <w:lang w:val="bg-BG"/>
        </w:rPr>
        <w:t>9</w:t>
      </w:r>
      <w:r w:rsidR="00652102" w:rsidRPr="00AD293A">
        <w:rPr>
          <w:szCs w:val="24"/>
          <w:lang w:val="bg-BG"/>
        </w:rPr>
        <w:t xml:space="preserve"> г</w:t>
      </w:r>
      <w:r w:rsidR="00FF09C2" w:rsidRPr="00AD293A">
        <w:rPr>
          <w:szCs w:val="24"/>
          <w:lang w:val="bg-BG"/>
        </w:rPr>
        <w:t>.</w:t>
      </w:r>
    </w:p>
    <w:p w14:paraId="6094FB25" w14:textId="77777777" w:rsidR="00C80B44" w:rsidRPr="008277DD" w:rsidRDefault="00C80B44" w:rsidP="00D813A7">
      <w:pPr>
        <w:ind w:left="567" w:hanging="567"/>
        <w:jc w:val="both"/>
        <w:rPr>
          <w:szCs w:val="24"/>
          <w:lang w:val="bg-BG"/>
        </w:rPr>
      </w:pPr>
    </w:p>
    <w:p w14:paraId="398A4E6D" w14:textId="7A8C8678" w:rsidR="00956652" w:rsidRDefault="006176B2" w:rsidP="001B176C">
      <w:pPr>
        <w:ind w:left="426" w:hanging="426"/>
        <w:jc w:val="both"/>
        <w:rPr>
          <w:szCs w:val="24"/>
          <w:lang w:val="bg-BG"/>
        </w:rPr>
      </w:pPr>
      <w:r>
        <w:rPr>
          <w:szCs w:val="24"/>
          <w:lang w:val="bg-BG"/>
        </w:rPr>
        <w:lastRenderedPageBreak/>
        <w:t>1.</w:t>
      </w:r>
      <w:r w:rsidR="00462F3D">
        <w:rPr>
          <w:szCs w:val="24"/>
          <w:lang w:val="bg-BG"/>
        </w:rPr>
        <w:t>6</w:t>
      </w:r>
      <w:r w:rsidR="00C80B44" w:rsidRPr="008277DD">
        <w:rPr>
          <w:szCs w:val="24"/>
          <w:lang w:val="bg-BG"/>
        </w:rPr>
        <w:t>.</w:t>
      </w:r>
      <w:r w:rsidR="00C80B44" w:rsidRPr="008277DD">
        <w:t xml:space="preserve"> </w:t>
      </w:r>
      <w:r w:rsidR="00C80B44" w:rsidRPr="00AD293A">
        <w:rPr>
          <w:szCs w:val="24"/>
          <w:lang w:val="bg-BG"/>
        </w:rPr>
        <w:t xml:space="preserve">Бенефициентът изпълнява проекта </w:t>
      </w:r>
      <w:r w:rsidR="006A3F4D" w:rsidRPr="00AD293A">
        <w:rPr>
          <w:szCs w:val="24"/>
          <w:lang w:val="bg-BG"/>
        </w:rPr>
        <w:t xml:space="preserve">по Приложение ІІ </w:t>
      </w:r>
      <w:r w:rsidR="00C80B44" w:rsidRPr="00AD293A">
        <w:rPr>
          <w:szCs w:val="24"/>
          <w:lang w:val="bg-BG"/>
        </w:rPr>
        <w:t>съгласно одобреното проектно предложение</w:t>
      </w:r>
      <w:r w:rsidR="00107CAB">
        <w:rPr>
          <w:szCs w:val="24"/>
          <w:lang w:val="bg-BG"/>
        </w:rPr>
        <w:t xml:space="preserve"> …………</w:t>
      </w:r>
      <w:r w:rsidR="00C80B44" w:rsidRPr="00AD293A">
        <w:rPr>
          <w:szCs w:val="24"/>
          <w:lang w:val="bg-BG"/>
        </w:rPr>
        <w:t xml:space="preserve"> (</w:t>
      </w:r>
      <w:r w:rsidR="00C80B44" w:rsidRPr="00107CAB">
        <w:rPr>
          <w:i/>
          <w:iCs/>
          <w:szCs w:val="24"/>
          <w:lang w:val="bg-BG"/>
        </w:rPr>
        <w:t>посочва се номер от ИСУН, от модул „Договори“</w:t>
      </w:r>
      <w:r w:rsidR="00C80B44" w:rsidRPr="00AD293A">
        <w:rPr>
          <w:szCs w:val="24"/>
          <w:lang w:val="bg-BG"/>
        </w:rPr>
        <w:t>), условията за изпълнение</w:t>
      </w:r>
      <w:r w:rsidR="00861B5E" w:rsidRPr="00AD293A">
        <w:rPr>
          <w:szCs w:val="24"/>
          <w:lang w:val="bg-BG"/>
        </w:rPr>
        <w:t xml:space="preserve"> на договора</w:t>
      </w:r>
      <w:r w:rsidR="006A3F4D" w:rsidRPr="00AD293A">
        <w:rPr>
          <w:szCs w:val="24"/>
          <w:lang w:val="bg-BG"/>
        </w:rPr>
        <w:t xml:space="preserve"> (приложенията по чл. </w:t>
      </w:r>
      <w:r w:rsidR="0082154A" w:rsidRPr="00AD293A">
        <w:rPr>
          <w:szCs w:val="24"/>
          <w:lang w:val="bg-BG"/>
        </w:rPr>
        <w:t>7</w:t>
      </w:r>
      <w:r w:rsidR="006A3F4D" w:rsidRPr="00AD293A">
        <w:rPr>
          <w:szCs w:val="24"/>
          <w:lang w:val="bg-BG"/>
        </w:rPr>
        <w:t>)</w:t>
      </w:r>
      <w:r w:rsidR="00C80B44" w:rsidRPr="00AD293A">
        <w:rPr>
          <w:szCs w:val="24"/>
          <w:lang w:val="bg-BG"/>
        </w:rPr>
        <w:t>, утвърдени с</w:t>
      </w:r>
      <w:r w:rsidR="000F6119" w:rsidRPr="00AD293A">
        <w:rPr>
          <w:szCs w:val="24"/>
          <w:lang w:val="bg-BG"/>
        </w:rPr>
        <w:t xml:space="preserve"> акта за утвърждаване на насоките </w:t>
      </w:r>
      <w:r w:rsidR="00C80B44" w:rsidRPr="00AD293A">
        <w:rPr>
          <w:szCs w:val="24"/>
          <w:lang w:val="bg-BG"/>
        </w:rPr>
        <w:t>и клаузите на настоящия договор</w:t>
      </w:r>
      <w:r w:rsidR="00AD293A">
        <w:rPr>
          <w:szCs w:val="24"/>
          <w:lang w:val="bg-BG"/>
        </w:rPr>
        <w:t>.</w:t>
      </w:r>
      <w:r w:rsidR="00956652" w:rsidRPr="00956652">
        <w:rPr>
          <w:szCs w:val="24"/>
          <w:lang w:val="bg-BG"/>
        </w:rPr>
        <w:t xml:space="preserve"> </w:t>
      </w:r>
    </w:p>
    <w:p w14:paraId="553E6B64" w14:textId="57EF0B1A" w:rsidR="00EF23CD" w:rsidRPr="009A3BB7" w:rsidRDefault="00EF23CD" w:rsidP="009A3BB7">
      <w:pPr>
        <w:jc w:val="both"/>
        <w:rPr>
          <w:szCs w:val="24"/>
          <w:lang w:val="bg-BG"/>
        </w:rPr>
      </w:pPr>
    </w:p>
    <w:p w14:paraId="4853630B" w14:textId="77777777" w:rsidR="00FF09C2" w:rsidRPr="008277DD" w:rsidRDefault="00FF09C2" w:rsidP="00D813A7">
      <w:pPr>
        <w:jc w:val="both"/>
        <w:rPr>
          <w:szCs w:val="24"/>
          <w:u w:val="single"/>
          <w:lang w:val="bg-BG"/>
        </w:rPr>
      </w:pPr>
    </w:p>
    <w:p w14:paraId="420B8A04"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4250CB">
        <w:rPr>
          <w:b/>
          <w:szCs w:val="24"/>
          <w:lang w:val="bg-BG"/>
        </w:rPr>
        <w:t>2</w:t>
      </w:r>
      <w:r w:rsidRPr="008277DD">
        <w:rPr>
          <w:b/>
          <w:szCs w:val="24"/>
          <w:lang w:val="bg-BG"/>
        </w:rPr>
        <w:t xml:space="preserve">. </w:t>
      </w:r>
      <w:r w:rsidR="00712B3F" w:rsidRPr="008277DD">
        <w:rPr>
          <w:b/>
          <w:szCs w:val="24"/>
          <w:lang w:val="bg-BG"/>
        </w:rPr>
        <w:t xml:space="preserve">Условия за изпълнение на проекта - </w:t>
      </w:r>
      <w:r w:rsidRPr="008277DD">
        <w:rPr>
          <w:b/>
          <w:szCs w:val="24"/>
          <w:lang w:val="bg-BG"/>
        </w:rPr>
        <w:t>Финансиране на Проекта</w:t>
      </w:r>
    </w:p>
    <w:p w14:paraId="4FBAA04E" w14:textId="77777777" w:rsidR="00FF09C2" w:rsidRPr="008277DD" w:rsidRDefault="00FF09C2" w:rsidP="00D813A7">
      <w:pPr>
        <w:jc w:val="both"/>
        <w:rPr>
          <w:szCs w:val="24"/>
          <w:lang w:val="bg-BG"/>
        </w:rPr>
      </w:pPr>
    </w:p>
    <w:p w14:paraId="45A4BCE8" w14:textId="2B9D5847" w:rsidR="00FF09C2" w:rsidRPr="008277DD" w:rsidRDefault="006A3F4D" w:rsidP="00107CAB">
      <w:pPr>
        <w:ind w:left="426" w:hanging="426"/>
        <w:jc w:val="both"/>
        <w:rPr>
          <w:szCs w:val="24"/>
          <w:lang w:val="bg-BG"/>
        </w:rPr>
      </w:pPr>
      <w:r>
        <w:rPr>
          <w:szCs w:val="24"/>
          <w:lang w:val="bg-BG"/>
        </w:rPr>
        <w:t>2</w:t>
      </w:r>
      <w:r w:rsidR="00FF09C2" w:rsidRPr="008277DD">
        <w:rPr>
          <w:szCs w:val="24"/>
          <w:lang w:val="bg-BG"/>
        </w:rPr>
        <w:t>.1</w:t>
      </w:r>
      <w:r w:rsidR="009A3BB7">
        <w:rPr>
          <w:szCs w:val="24"/>
          <w:lang w:val="en-US"/>
        </w:rPr>
        <w:t>.</w:t>
      </w:r>
      <w:r w:rsidR="00FF09C2" w:rsidRPr="008277DD">
        <w:rPr>
          <w:szCs w:val="24"/>
          <w:lang w:val="bg-BG"/>
        </w:rPr>
        <w:tab/>
        <w:t>Максималния</w:t>
      </w:r>
      <w:r w:rsidR="00D574E5">
        <w:rPr>
          <w:szCs w:val="24"/>
          <w:lang w:val="bg-BG"/>
        </w:rPr>
        <w:t>т</w:t>
      </w:r>
      <w:r w:rsidR="00FF09C2" w:rsidRPr="008277DD">
        <w:rPr>
          <w:szCs w:val="24"/>
          <w:lang w:val="bg-BG"/>
        </w:rPr>
        <w:t xml:space="preserve"> размер на общо допустимите разходи по проекта възлизат на ……… лева [словом в лева], както е посочено в </w:t>
      </w:r>
      <w:r w:rsidR="00A22F52" w:rsidRPr="00A22F52">
        <w:rPr>
          <w:szCs w:val="24"/>
          <w:lang w:val="bg-BG"/>
        </w:rPr>
        <w:t>секция</w:t>
      </w:r>
      <w:r w:rsidR="00FF09C2" w:rsidRPr="008277DD">
        <w:rPr>
          <w:szCs w:val="24"/>
          <w:lang w:val="bg-BG"/>
        </w:rPr>
        <w:t xml:space="preserve"> „Бюджет“ от  Приложение ІІ към настоящия договор.</w:t>
      </w:r>
    </w:p>
    <w:p w14:paraId="5BEFF1B0" w14:textId="77777777" w:rsidR="00FF09C2" w:rsidRPr="008277DD" w:rsidRDefault="00FF09C2" w:rsidP="00D813A7">
      <w:pPr>
        <w:ind w:left="567" w:hanging="567"/>
        <w:jc w:val="both"/>
        <w:rPr>
          <w:szCs w:val="24"/>
          <w:lang w:val="bg-BG"/>
        </w:rPr>
      </w:pPr>
    </w:p>
    <w:p w14:paraId="1F17CBE0" w14:textId="38017975" w:rsidR="00FF09C2" w:rsidRPr="008277DD" w:rsidRDefault="006A3F4D" w:rsidP="009A3BB7">
      <w:pPr>
        <w:ind w:left="426" w:hanging="426"/>
        <w:jc w:val="both"/>
        <w:rPr>
          <w:szCs w:val="24"/>
          <w:lang w:val="bg-BG"/>
        </w:rPr>
      </w:pPr>
      <w:r>
        <w:rPr>
          <w:szCs w:val="24"/>
          <w:lang w:val="bg-BG"/>
        </w:rPr>
        <w:t>2</w:t>
      </w:r>
      <w:r w:rsidR="00FF09C2" w:rsidRPr="008277DD">
        <w:rPr>
          <w:szCs w:val="24"/>
          <w:lang w:val="bg-BG"/>
        </w:rPr>
        <w:t>.2</w:t>
      </w:r>
      <w:r w:rsidR="009A3BB7">
        <w:rPr>
          <w:szCs w:val="24"/>
          <w:lang w:val="en-US"/>
        </w:rPr>
        <w:t>.</w:t>
      </w:r>
      <w:r w:rsidR="00FF09C2" w:rsidRPr="008277DD">
        <w:rPr>
          <w:szCs w:val="24"/>
          <w:lang w:val="bg-BG"/>
        </w:rPr>
        <w:tab/>
        <w:t xml:space="preserve">Предоставяната от </w:t>
      </w:r>
      <w:r w:rsidR="00E65067">
        <w:rPr>
          <w:szCs w:val="24"/>
          <w:lang w:val="bg-BG"/>
        </w:rPr>
        <w:t>Междинното звено</w:t>
      </w:r>
      <w:r w:rsidR="00FF09C2" w:rsidRPr="008277DD">
        <w:rPr>
          <w:szCs w:val="24"/>
          <w:lang w:val="bg-BG"/>
        </w:rPr>
        <w:t xml:space="preserve"> безвъзмездна финансова помощ е в максимален размер ……….</w:t>
      </w:r>
      <w:r w:rsidR="006154B2">
        <w:rPr>
          <w:szCs w:val="24"/>
          <w:lang w:val="bg-BG"/>
        </w:rPr>
        <w:t>………</w:t>
      </w:r>
      <w:r w:rsidR="00D71DB4">
        <w:rPr>
          <w:szCs w:val="24"/>
          <w:lang w:val="bg-BG"/>
        </w:rPr>
        <w:t>………….</w:t>
      </w:r>
      <w:r w:rsidR="006154B2">
        <w:rPr>
          <w:szCs w:val="24"/>
          <w:lang w:val="bg-BG"/>
        </w:rPr>
        <w:t>….</w:t>
      </w:r>
      <w:r w:rsidR="00FF09C2" w:rsidRPr="008277DD">
        <w:rPr>
          <w:szCs w:val="24"/>
          <w:lang w:val="bg-BG"/>
        </w:rPr>
        <w:t xml:space="preserve"> лв. [словом в лева</w:t>
      </w:r>
      <w:r w:rsidR="006154B2">
        <w:rPr>
          <w:szCs w:val="24"/>
          <w:lang w:val="bg-BG"/>
        </w:rPr>
        <w:t>………………………………………………………………………</w:t>
      </w:r>
      <w:r w:rsidR="00FF09C2" w:rsidRPr="008277DD">
        <w:rPr>
          <w:szCs w:val="24"/>
          <w:lang w:val="bg-BG"/>
        </w:rPr>
        <w:t xml:space="preserve">] и представлява </w:t>
      </w:r>
      <w:r w:rsidR="00754399">
        <w:rPr>
          <w:szCs w:val="24"/>
          <w:lang w:val="bg-BG"/>
        </w:rPr>
        <w:t>100</w:t>
      </w:r>
      <w:r w:rsidR="00754399" w:rsidRPr="008277DD">
        <w:rPr>
          <w:szCs w:val="24"/>
          <w:lang w:val="bg-BG"/>
        </w:rPr>
        <w:t xml:space="preserve"> </w:t>
      </w:r>
      <w:r w:rsidR="00FF09C2" w:rsidRPr="008277DD">
        <w:rPr>
          <w:szCs w:val="24"/>
          <w:lang w:val="bg-BG"/>
        </w:rPr>
        <w:t xml:space="preserve">% от очакваните допустими разходи по проекта, както е посочено в </w:t>
      </w:r>
      <w:r w:rsidR="00A22F52" w:rsidRPr="00A22F52">
        <w:rPr>
          <w:szCs w:val="24"/>
          <w:lang w:val="bg-BG"/>
        </w:rPr>
        <w:t>секция</w:t>
      </w:r>
      <w:r w:rsidR="00A22F52" w:rsidRPr="00A22F52" w:rsidDel="00A22F52">
        <w:rPr>
          <w:szCs w:val="24"/>
          <w:lang w:val="bg-BG"/>
        </w:rPr>
        <w:t xml:space="preserve"> </w:t>
      </w:r>
      <w:r w:rsidR="00FF09C2" w:rsidRPr="008277DD">
        <w:rPr>
          <w:szCs w:val="24"/>
          <w:lang w:val="bg-BG"/>
        </w:rPr>
        <w:t>„Бюджет“ от  Приложение</w:t>
      </w:r>
      <w:r w:rsidR="00FF09C2" w:rsidRPr="008277DD">
        <w:t xml:space="preserve"> </w:t>
      </w:r>
      <w:r w:rsidR="00FF09C2" w:rsidRPr="008277DD">
        <w:rPr>
          <w:szCs w:val="24"/>
          <w:lang w:val="bg-BG"/>
        </w:rPr>
        <w:t xml:space="preserve">ІІ. </w:t>
      </w:r>
    </w:p>
    <w:p w14:paraId="6EF5092B" w14:textId="77777777" w:rsidR="00FF09C2" w:rsidRPr="008277DD" w:rsidRDefault="00FF09C2" w:rsidP="00D813A7">
      <w:pPr>
        <w:ind w:left="567" w:hanging="567"/>
        <w:jc w:val="both"/>
        <w:rPr>
          <w:szCs w:val="24"/>
          <w:lang w:val="bg-BG"/>
        </w:rPr>
      </w:pPr>
    </w:p>
    <w:p w14:paraId="496DAAAF" w14:textId="47E78641" w:rsidR="00FF09C2" w:rsidRDefault="006A3F4D" w:rsidP="00C9143A">
      <w:pPr>
        <w:ind w:left="426" w:hanging="426"/>
        <w:jc w:val="both"/>
        <w:rPr>
          <w:szCs w:val="24"/>
          <w:lang w:val="bg-BG"/>
        </w:rPr>
      </w:pPr>
      <w:r>
        <w:rPr>
          <w:szCs w:val="24"/>
          <w:lang w:val="bg-BG"/>
        </w:rPr>
        <w:t>2</w:t>
      </w:r>
      <w:r w:rsidR="00FF09C2" w:rsidRPr="008277DD">
        <w:rPr>
          <w:szCs w:val="24"/>
          <w:lang w:val="bg-BG"/>
        </w:rPr>
        <w:t xml:space="preserve">.3. </w:t>
      </w:r>
      <w:r w:rsidR="00FF09C2" w:rsidRPr="008277DD">
        <w:rPr>
          <w:szCs w:val="24"/>
          <w:lang w:val="bg-BG"/>
        </w:rPr>
        <w:tab/>
        <w:t xml:space="preserve">Окончателната сума на предоставяната безвъзмездна финансова помощ се определя при спазване </w:t>
      </w:r>
      <w:r w:rsidR="00AA283B" w:rsidRPr="00F35F6B">
        <w:rPr>
          <w:szCs w:val="24"/>
          <w:lang w:val="bg-BG"/>
        </w:rPr>
        <w:t xml:space="preserve">на </w:t>
      </w:r>
      <w:r w:rsidR="00AA283B" w:rsidRPr="00107CAB">
        <w:rPr>
          <w:szCs w:val="24"/>
          <w:lang w:val="bg-BG"/>
        </w:rPr>
        <w:t>чл. 15 и чл.</w:t>
      </w:r>
      <w:r w:rsidR="00DB1CE2" w:rsidRPr="00107CAB">
        <w:rPr>
          <w:szCs w:val="24"/>
          <w:lang w:val="bg-BG"/>
        </w:rPr>
        <w:t xml:space="preserve"> </w:t>
      </w:r>
      <w:r w:rsidR="00AA283B" w:rsidRPr="00107CAB">
        <w:rPr>
          <w:szCs w:val="24"/>
          <w:lang w:val="bg-BG"/>
        </w:rPr>
        <w:t xml:space="preserve">16 от </w:t>
      </w:r>
      <w:r w:rsidR="00FF09C2" w:rsidRPr="00107CAB">
        <w:rPr>
          <w:szCs w:val="24"/>
          <w:lang w:val="bg-BG"/>
        </w:rPr>
        <w:t>Приложение I</w:t>
      </w:r>
      <w:r w:rsidR="00FF09C2" w:rsidRPr="008277DD">
        <w:rPr>
          <w:szCs w:val="24"/>
          <w:lang w:val="bg-BG"/>
        </w:rPr>
        <w:t xml:space="preserve"> </w:t>
      </w:r>
      <w:r w:rsidR="00B0764C">
        <w:rPr>
          <w:szCs w:val="24"/>
          <w:lang w:val="bg-BG"/>
        </w:rPr>
        <w:t xml:space="preserve"> </w:t>
      </w:r>
      <w:r w:rsidR="00FF09C2" w:rsidRPr="008277DD">
        <w:rPr>
          <w:szCs w:val="24"/>
          <w:lang w:val="bg-BG"/>
        </w:rPr>
        <w:t>към настоящия Договор.</w:t>
      </w:r>
    </w:p>
    <w:p w14:paraId="0DCC56CB" w14:textId="77777777" w:rsidR="00EE39AF" w:rsidRDefault="00EE39AF" w:rsidP="00D813A7">
      <w:pPr>
        <w:ind w:left="567" w:hanging="567"/>
        <w:jc w:val="both"/>
        <w:rPr>
          <w:szCs w:val="24"/>
          <w:lang w:val="bg-BG"/>
        </w:rPr>
      </w:pPr>
    </w:p>
    <w:p w14:paraId="2C7FA08A" w14:textId="2EC3C60D" w:rsidR="00CE7F3B" w:rsidRDefault="00CE7F3B" w:rsidP="00C9143A">
      <w:pPr>
        <w:ind w:left="426" w:hanging="426"/>
        <w:jc w:val="both"/>
        <w:rPr>
          <w:szCs w:val="24"/>
          <w:lang w:val="bg-BG"/>
        </w:rPr>
      </w:pPr>
      <w:r>
        <w:rPr>
          <w:szCs w:val="24"/>
          <w:lang w:val="bg-BG"/>
        </w:rPr>
        <w:t>2</w:t>
      </w:r>
      <w:r w:rsidRPr="008277DD">
        <w:rPr>
          <w:szCs w:val="24"/>
          <w:lang w:val="bg-BG"/>
        </w:rPr>
        <w:t>.</w:t>
      </w:r>
      <w:r w:rsidR="0097309F">
        <w:rPr>
          <w:szCs w:val="24"/>
          <w:lang w:val="bg-BG"/>
        </w:rPr>
        <w:t>4</w:t>
      </w:r>
      <w:r w:rsidRPr="008277DD">
        <w:rPr>
          <w:szCs w:val="24"/>
          <w:lang w:val="bg-BG"/>
        </w:rPr>
        <w:t xml:space="preserve">. </w:t>
      </w:r>
      <w:r w:rsidRPr="008277DD">
        <w:rPr>
          <w:szCs w:val="24"/>
          <w:lang w:val="bg-BG"/>
        </w:rPr>
        <w:tab/>
      </w:r>
      <w:r w:rsidR="00FD5470" w:rsidRPr="00CE7F3B">
        <w:rPr>
          <w:szCs w:val="24"/>
          <w:lang w:val="bg-BG"/>
        </w:rPr>
        <w:t>При окончателното плащане по проекта, максималният размер на</w:t>
      </w:r>
      <w:r w:rsidR="00B72E55" w:rsidRPr="00C9143A">
        <w:rPr>
          <w:szCs w:val="24"/>
          <w:lang w:val="bg-BG"/>
        </w:rPr>
        <w:t xml:space="preserve"> </w:t>
      </w:r>
      <w:r w:rsidR="00B72E55" w:rsidRPr="00B72E55">
        <w:rPr>
          <w:szCs w:val="24"/>
          <w:lang w:val="bg-BG"/>
        </w:rPr>
        <w:t>подлежащите на изплащане от МЗ</w:t>
      </w:r>
      <w:r w:rsidR="00FD5470" w:rsidRPr="00CE7F3B">
        <w:rPr>
          <w:szCs w:val="24"/>
          <w:lang w:val="bg-BG"/>
        </w:rPr>
        <w:t xml:space="preserve"> </w:t>
      </w:r>
      <w:r w:rsidR="00116C0E" w:rsidRPr="00116C0E">
        <w:rPr>
          <w:szCs w:val="24"/>
          <w:lang w:val="bg-BG"/>
        </w:rPr>
        <w:t>преки разходи за персонал (раздел I от бюджета)</w:t>
      </w:r>
      <w:r w:rsidR="000E24D3">
        <w:rPr>
          <w:szCs w:val="24"/>
          <w:lang w:val="bg-BG"/>
        </w:rPr>
        <w:t xml:space="preserve"> </w:t>
      </w:r>
      <w:r w:rsidR="00FD5470">
        <w:rPr>
          <w:szCs w:val="24"/>
          <w:lang w:val="bg-BG"/>
        </w:rPr>
        <w:t xml:space="preserve">се ограничава до </w:t>
      </w:r>
      <w:r w:rsidR="00D4505B">
        <w:rPr>
          <w:szCs w:val="24"/>
          <w:lang w:val="bg-BG"/>
        </w:rPr>
        <w:t>сумата</w:t>
      </w:r>
      <w:r w:rsidR="00D71F0F">
        <w:rPr>
          <w:szCs w:val="24"/>
          <w:lang w:val="bg-BG"/>
        </w:rPr>
        <w:t xml:space="preserve">, която се получава като </w:t>
      </w:r>
      <w:r w:rsidR="00B72E55" w:rsidRPr="00C9143A">
        <w:rPr>
          <w:szCs w:val="24"/>
          <w:lang w:val="bg-BG"/>
        </w:rPr>
        <w:t xml:space="preserve"> </w:t>
      </w:r>
      <w:r w:rsidR="00B72E55" w:rsidRPr="00B72E55">
        <w:rPr>
          <w:szCs w:val="24"/>
          <w:lang w:val="bg-BG"/>
        </w:rPr>
        <w:t xml:space="preserve">потвърдената от </w:t>
      </w:r>
      <w:r w:rsidR="00B72E55">
        <w:rPr>
          <w:szCs w:val="24"/>
          <w:lang w:val="bg-BG"/>
        </w:rPr>
        <w:t>МЗ</w:t>
      </w:r>
      <w:r w:rsidR="00D71F0F">
        <w:rPr>
          <w:szCs w:val="24"/>
          <w:lang w:val="bg-BG"/>
        </w:rPr>
        <w:t xml:space="preserve"> стойност </w:t>
      </w:r>
      <w:r w:rsidR="00DD70F2">
        <w:rPr>
          <w:szCs w:val="24"/>
          <w:lang w:val="bg-BG"/>
        </w:rPr>
        <w:t xml:space="preserve">(измерена в брой точки) </w:t>
      </w:r>
      <w:r w:rsidR="00D71F0F">
        <w:rPr>
          <w:szCs w:val="24"/>
          <w:lang w:val="bg-BG"/>
        </w:rPr>
        <w:t>на Параметъра за резултат</w:t>
      </w:r>
      <w:r w:rsidR="00515A7D">
        <w:rPr>
          <w:szCs w:val="24"/>
          <w:lang w:val="bg-BG"/>
        </w:rPr>
        <w:t xml:space="preserve"> към 31.12.2029 г. </w:t>
      </w:r>
      <w:r w:rsidR="00C81DB2">
        <w:rPr>
          <w:szCs w:val="24"/>
          <w:lang w:val="bg-BG"/>
        </w:rPr>
        <w:t>се умножи по 1000 лв</w:t>
      </w:r>
      <w:r w:rsidRPr="008277DD">
        <w:rPr>
          <w:szCs w:val="24"/>
          <w:lang w:val="bg-BG"/>
        </w:rPr>
        <w:t>.</w:t>
      </w:r>
    </w:p>
    <w:p w14:paraId="3F0557DA" w14:textId="77777777" w:rsidR="00107CAB" w:rsidRDefault="00107CAB" w:rsidP="00C9143A">
      <w:pPr>
        <w:ind w:left="426" w:hanging="426"/>
        <w:jc w:val="both"/>
        <w:rPr>
          <w:szCs w:val="24"/>
          <w:lang w:val="bg-BG"/>
        </w:rPr>
      </w:pPr>
    </w:p>
    <w:p w14:paraId="57E32673" w14:textId="3F62FC74" w:rsidR="005262BE" w:rsidRDefault="005262BE" w:rsidP="00C9143A">
      <w:pPr>
        <w:ind w:left="426" w:hanging="426"/>
        <w:jc w:val="both"/>
        <w:rPr>
          <w:szCs w:val="24"/>
          <w:lang w:val="bg-BG"/>
        </w:rPr>
      </w:pPr>
      <w:r>
        <w:rPr>
          <w:szCs w:val="24"/>
          <w:lang w:val="bg-BG"/>
        </w:rPr>
        <w:t>2</w:t>
      </w:r>
      <w:r w:rsidRPr="008277DD">
        <w:rPr>
          <w:szCs w:val="24"/>
          <w:lang w:val="bg-BG"/>
        </w:rPr>
        <w:t>.</w:t>
      </w:r>
      <w:r w:rsidR="00F02247">
        <w:rPr>
          <w:szCs w:val="24"/>
          <w:lang w:val="bg-BG"/>
        </w:rPr>
        <w:t>5</w:t>
      </w:r>
      <w:r w:rsidRPr="008277DD">
        <w:rPr>
          <w:szCs w:val="24"/>
          <w:lang w:val="bg-BG"/>
        </w:rPr>
        <w:t xml:space="preserve">. </w:t>
      </w:r>
      <w:r w:rsidRPr="008277DD">
        <w:rPr>
          <w:szCs w:val="24"/>
          <w:lang w:val="bg-BG"/>
        </w:rPr>
        <w:tab/>
      </w:r>
      <w:r w:rsidRPr="00CE7F3B">
        <w:rPr>
          <w:szCs w:val="24"/>
          <w:lang w:val="bg-BG"/>
        </w:rPr>
        <w:t xml:space="preserve">При окончателното плащане по проекта, максималният размер на възстановените разходи за </w:t>
      </w:r>
      <w:r>
        <w:rPr>
          <w:szCs w:val="24"/>
          <w:lang w:val="bg-BG"/>
        </w:rPr>
        <w:t>дълготрайни</w:t>
      </w:r>
      <w:r w:rsidRPr="00CE7F3B">
        <w:rPr>
          <w:szCs w:val="24"/>
          <w:lang w:val="bg-BG"/>
        </w:rPr>
        <w:t xml:space="preserve"> активи се ограничава до </w:t>
      </w:r>
      <w:r w:rsidRPr="00A57FA7">
        <w:rPr>
          <w:szCs w:val="24"/>
          <w:lang w:val="bg-BG"/>
        </w:rPr>
        <w:t xml:space="preserve">двадесет и пет процента (за </w:t>
      </w:r>
      <w:r w:rsidR="00107CAB">
        <w:rPr>
          <w:szCs w:val="24"/>
          <w:lang w:val="bg-BG"/>
        </w:rPr>
        <w:t>конкретните бенефициенти, посочени в</w:t>
      </w:r>
      <w:r w:rsidR="00107CAB" w:rsidRPr="00C9143A">
        <w:rPr>
          <w:szCs w:val="24"/>
          <w:lang w:val="bg-BG"/>
        </w:rPr>
        <w:t xml:space="preserve"> </w:t>
      </w:r>
      <w:r w:rsidR="00107CAB" w:rsidRPr="00107CAB">
        <w:rPr>
          <w:szCs w:val="24"/>
          <w:lang w:val="bg-BG"/>
        </w:rPr>
        <w:t>посочени в т. А.1., т. А.2.</w:t>
      </w:r>
      <w:r w:rsidR="00107CAB">
        <w:rPr>
          <w:szCs w:val="24"/>
          <w:lang w:val="bg-BG"/>
        </w:rPr>
        <w:t>,</w:t>
      </w:r>
      <w:r w:rsidR="00107CAB" w:rsidRPr="00107CAB">
        <w:rPr>
          <w:szCs w:val="24"/>
          <w:lang w:val="bg-BG"/>
        </w:rPr>
        <w:t xml:space="preserve">  т. А.3. </w:t>
      </w:r>
      <w:r w:rsidR="00107CAB">
        <w:rPr>
          <w:szCs w:val="24"/>
          <w:lang w:val="bg-BG"/>
        </w:rPr>
        <w:t>и т. А.4. от т. 11 на Условията за кандидатстване</w:t>
      </w:r>
      <w:r w:rsidRPr="00A57FA7">
        <w:rPr>
          <w:szCs w:val="24"/>
          <w:lang w:val="bg-BG"/>
        </w:rPr>
        <w:t>)/шестдесет</w:t>
      </w:r>
      <w:r w:rsidRPr="00CE7F3B">
        <w:rPr>
          <w:szCs w:val="24"/>
          <w:lang w:val="bg-BG"/>
        </w:rPr>
        <w:t xml:space="preserve"> процента</w:t>
      </w:r>
      <w:r>
        <w:rPr>
          <w:szCs w:val="24"/>
          <w:lang w:val="bg-BG"/>
        </w:rPr>
        <w:t xml:space="preserve"> (за</w:t>
      </w:r>
      <w:r w:rsidR="00107CAB">
        <w:rPr>
          <w:szCs w:val="24"/>
          <w:lang w:val="bg-BG"/>
        </w:rPr>
        <w:t xml:space="preserve"> конкретните бенефициенти, посочени в т. А.5. и т. А.6.</w:t>
      </w:r>
      <w:r w:rsidR="00107CAB" w:rsidRPr="00C9143A">
        <w:rPr>
          <w:szCs w:val="24"/>
          <w:lang w:val="bg-BG"/>
        </w:rPr>
        <w:t xml:space="preserve"> </w:t>
      </w:r>
      <w:r w:rsidR="00107CAB" w:rsidRPr="00107CAB">
        <w:rPr>
          <w:szCs w:val="24"/>
          <w:lang w:val="bg-BG"/>
        </w:rPr>
        <w:t>от т.</w:t>
      </w:r>
      <w:r w:rsidR="00107CAB">
        <w:rPr>
          <w:szCs w:val="24"/>
          <w:lang w:val="bg-BG"/>
        </w:rPr>
        <w:t xml:space="preserve"> </w:t>
      </w:r>
      <w:r w:rsidR="00107CAB" w:rsidRPr="00107CAB">
        <w:rPr>
          <w:szCs w:val="24"/>
          <w:lang w:val="bg-BG"/>
        </w:rPr>
        <w:t>11 на Условията за кандидатстване</w:t>
      </w:r>
      <w:r>
        <w:rPr>
          <w:szCs w:val="24"/>
          <w:lang w:val="bg-BG"/>
        </w:rPr>
        <w:t>)</w:t>
      </w:r>
      <w:r w:rsidRPr="00CE7F3B">
        <w:rPr>
          <w:szCs w:val="24"/>
          <w:lang w:val="bg-BG"/>
        </w:rPr>
        <w:t xml:space="preserve"> от общите допустими разходи по проекта</w:t>
      </w:r>
      <w:r w:rsidRPr="008277DD">
        <w:rPr>
          <w:szCs w:val="24"/>
          <w:lang w:val="bg-BG"/>
        </w:rPr>
        <w:t>.</w:t>
      </w:r>
    </w:p>
    <w:p w14:paraId="537BB6E5" w14:textId="77777777" w:rsidR="007079A3" w:rsidRDefault="007079A3" w:rsidP="005262BE">
      <w:pPr>
        <w:ind w:left="567" w:hanging="567"/>
        <w:jc w:val="both"/>
        <w:rPr>
          <w:szCs w:val="24"/>
          <w:lang w:val="bg-BG"/>
        </w:rPr>
      </w:pPr>
    </w:p>
    <w:p w14:paraId="6DCFCC72" w14:textId="59884C62" w:rsidR="005262BE" w:rsidRPr="008277DD" w:rsidRDefault="007079A3" w:rsidP="00C9143A">
      <w:pPr>
        <w:ind w:left="426" w:hanging="426"/>
        <w:jc w:val="both"/>
        <w:rPr>
          <w:szCs w:val="24"/>
          <w:lang w:val="bg-BG"/>
        </w:rPr>
      </w:pPr>
      <w:r w:rsidRPr="007079A3">
        <w:rPr>
          <w:szCs w:val="24"/>
          <w:lang w:val="bg-BG"/>
        </w:rPr>
        <w:t>2.6. Максималният размер на предоставяната от Междинното звено безвъзмездна финансова помощ по този договор може да бъде увеличена при условията на т.7 от Условията за кандидатстване и т.8 от общите условия.</w:t>
      </w:r>
    </w:p>
    <w:p w14:paraId="0F39E35A" w14:textId="77777777" w:rsidR="00FF09C2" w:rsidRPr="008277DD" w:rsidRDefault="00FF09C2" w:rsidP="00D813A7">
      <w:pPr>
        <w:ind w:left="567" w:hanging="567"/>
        <w:jc w:val="both"/>
        <w:rPr>
          <w:b/>
          <w:szCs w:val="24"/>
          <w:lang w:val="bg-BG"/>
        </w:rPr>
      </w:pPr>
      <w:r w:rsidRPr="008277DD">
        <w:rPr>
          <w:szCs w:val="24"/>
          <w:lang w:val="bg-BG"/>
        </w:rPr>
        <w:t xml:space="preserve"> </w:t>
      </w:r>
    </w:p>
    <w:p w14:paraId="3AD3BD20" w14:textId="77777777" w:rsidR="00FF09C2" w:rsidRPr="008277DD" w:rsidRDefault="00FF09C2" w:rsidP="00D813A7">
      <w:pPr>
        <w:jc w:val="both"/>
        <w:rPr>
          <w:b/>
          <w:szCs w:val="24"/>
          <w:lang w:val="bg-BG"/>
        </w:rPr>
      </w:pPr>
      <w:r w:rsidRPr="008277DD">
        <w:rPr>
          <w:b/>
          <w:szCs w:val="24"/>
          <w:lang w:val="bg-BG"/>
        </w:rPr>
        <w:t>Член</w:t>
      </w:r>
      <w:r w:rsidR="006A3F4D">
        <w:rPr>
          <w:b/>
          <w:szCs w:val="24"/>
          <w:lang w:val="bg-BG"/>
        </w:rPr>
        <w:t xml:space="preserve"> 3</w:t>
      </w:r>
      <w:r w:rsidRPr="008277DD">
        <w:rPr>
          <w:b/>
          <w:szCs w:val="24"/>
          <w:lang w:val="bg-BG"/>
        </w:rPr>
        <w:t xml:space="preserve">. </w:t>
      </w:r>
      <w:r w:rsidR="00CF19C6" w:rsidRPr="008277DD">
        <w:rPr>
          <w:b/>
          <w:szCs w:val="24"/>
          <w:lang w:val="bg-BG"/>
        </w:rPr>
        <w:t xml:space="preserve">Условия за изпълнение на проекта - </w:t>
      </w:r>
      <w:r w:rsidRPr="008277DD">
        <w:rPr>
          <w:b/>
          <w:szCs w:val="24"/>
          <w:lang w:val="bg-BG"/>
        </w:rPr>
        <w:t>Техническо и финансово отчитане и плащания</w:t>
      </w:r>
    </w:p>
    <w:p w14:paraId="680B4EC3" w14:textId="77777777" w:rsidR="00FF09C2" w:rsidRPr="00861B5E" w:rsidRDefault="00FF09C2" w:rsidP="00861B5E">
      <w:pPr>
        <w:ind w:left="567" w:hanging="567"/>
        <w:jc w:val="both"/>
        <w:rPr>
          <w:szCs w:val="24"/>
          <w:lang w:val="bg-BG"/>
        </w:rPr>
      </w:pPr>
    </w:p>
    <w:p w14:paraId="788BB4DD" w14:textId="103BFDF0" w:rsidR="00B32D7E" w:rsidRDefault="006A3F4D" w:rsidP="00861B5E">
      <w:pPr>
        <w:tabs>
          <w:tab w:val="left" w:pos="567"/>
        </w:tabs>
        <w:jc w:val="both"/>
        <w:rPr>
          <w:szCs w:val="24"/>
          <w:lang w:val="bg-BG"/>
        </w:rPr>
      </w:pPr>
      <w:r>
        <w:rPr>
          <w:szCs w:val="24"/>
          <w:lang w:val="bg-BG"/>
        </w:rPr>
        <w:t>3</w:t>
      </w:r>
      <w:r w:rsidR="00FF09C2" w:rsidRPr="008277DD">
        <w:rPr>
          <w:szCs w:val="24"/>
          <w:lang w:val="bg-BG"/>
        </w:rPr>
        <w:t xml:space="preserve">.1. </w:t>
      </w:r>
      <w:r w:rsidR="00F05408">
        <w:rPr>
          <w:szCs w:val="24"/>
          <w:lang w:val="bg-BG"/>
        </w:rPr>
        <w:t>Междинното звено извършва</w:t>
      </w:r>
      <w:r w:rsidR="00B32D7E">
        <w:rPr>
          <w:szCs w:val="24"/>
          <w:lang w:val="bg-BG"/>
        </w:rPr>
        <w:t xml:space="preserve"> следните</w:t>
      </w:r>
      <w:r w:rsidR="00F05408">
        <w:rPr>
          <w:szCs w:val="24"/>
          <w:lang w:val="bg-BG"/>
        </w:rPr>
        <w:t xml:space="preserve"> а</w:t>
      </w:r>
      <w:r w:rsidR="00FF09C2" w:rsidRPr="008277DD">
        <w:rPr>
          <w:szCs w:val="24"/>
          <w:lang w:val="bg-BG"/>
        </w:rPr>
        <w:t>вансови плащания</w:t>
      </w:r>
      <w:r w:rsidR="00B32D7E">
        <w:rPr>
          <w:szCs w:val="24"/>
          <w:lang w:val="bg-BG"/>
        </w:rPr>
        <w:t>:</w:t>
      </w:r>
    </w:p>
    <w:p w14:paraId="5A60A201" w14:textId="04CA6B50" w:rsidR="0087157E" w:rsidRDefault="00DF6962" w:rsidP="00861B5E">
      <w:pPr>
        <w:tabs>
          <w:tab w:val="left" w:pos="567"/>
        </w:tabs>
        <w:ind w:left="567" w:hanging="567"/>
        <w:jc w:val="both"/>
        <w:rPr>
          <w:szCs w:val="24"/>
          <w:lang w:val="bg-BG"/>
        </w:rPr>
      </w:pPr>
      <w:r>
        <w:rPr>
          <w:szCs w:val="24"/>
          <w:lang w:val="bg-BG"/>
        </w:rPr>
        <w:t>3.1.1.</w:t>
      </w:r>
      <w:r w:rsidR="003867A7">
        <w:rPr>
          <w:szCs w:val="24"/>
          <w:lang w:val="bg-BG"/>
        </w:rPr>
        <w:t xml:space="preserve"> </w:t>
      </w:r>
      <w:r>
        <w:rPr>
          <w:szCs w:val="24"/>
          <w:lang w:val="bg-BG"/>
        </w:rPr>
        <w:t>З</w:t>
      </w:r>
      <w:r w:rsidRPr="00DF6962">
        <w:rPr>
          <w:szCs w:val="24"/>
          <w:lang w:val="bg-BG"/>
        </w:rPr>
        <w:t>а инфраструктурни проекти на стойност над 10 млн. лв. и с повече от 50</w:t>
      </w:r>
      <w:r w:rsidR="0087157E">
        <w:rPr>
          <w:szCs w:val="24"/>
          <w:lang w:val="bg-BG"/>
        </w:rPr>
        <w:t xml:space="preserve"> </w:t>
      </w:r>
      <w:r w:rsidRPr="00DF6962">
        <w:rPr>
          <w:szCs w:val="24"/>
          <w:lang w:val="bg-BG"/>
        </w:rPr>
        <w:t>на сто от</w:t>
      </w:r>
    </w:p>
    <w:p w14:paraId="1F08E028" w14:textId="469F069E" w:rsidR="00B32D7E" w:rsidRDefault="00DF6962" w:rsidP="00861B5E">
      <w:pPr>
        <w:tabs>
          <w:tab w:val="left" w:pos="567"/>
        </w:tabs>
        <w:ind w:left="567"/>
        <w:jc w:val="both"/>
        <w:rPr>
          <w:szCs w:val="24"/>
          <w:lang w:val="bg-BG"/>
        </w:rPr>
      </w:pPr>
      <w:r w:rsidRPr="00DF6962">
        <w:rPr>
          <w:szCs w:val="24"/>
          <w:lang w:val="bg-BG"/>
        </w:rPr>
        <w:t>общата стойност по проекта, предвидени за строително-монтажни работи</w:t>
      </w:r>
      <w:r w:rsidR="0087157E">
        <w:rPr>
          <w:szCs w:val="24"/>
          <w:lang w:val="bg-BG"/>
        </w:rPr>
        <w:t xml:space="preserve"> – в размер до 10</w:t>
      </w:r>
      <w:r w:rsidRPr="00DF6962">
        <w:rPr>
          <w:szCs w:val="24"/>
          <w:lang w:val="bg-BG"/>
        </w:rPr>
        <w:t xml:space="preserve"> % от стойността на финансовата подкрепа</w:t>
      </w:r>
      <w:r w:rsidR="00134055">
        <w:rPr>
          <w:szCs w:val="24"/>
          <w:lang w:val="bg-BG"/>
        </w:rPr>
        <w:t>.</w:t>
      </w:r>
      <w:r w:rsidR="00134055" w:rsidRPr="00134055">
        <w:rPr>
          <w:szCs w:val="24"/>
          <w:lang w:val="bg-BG"/>
        </w:rPr>
        <w:t xml:space="preserve"> </w:t>
      </w:r>
    </w:p>
    <w:p w14:paraId="39D337F2" w14:textId="17D442B4" w:rsidR="00823535" w:rsidRDefault="00823535" w:rsidP="00430157">
      <w:pPr>
        <w:ind w:left="567" w:hanging="567"/>
        <w:jc w:val="both"/>
        <w:rPr>
          <w:szCs w:val="24"/>
          <w:lang w:val="bg-BG"/>
        </w:rPr>
      </w:pPr>
      <w:r>
        <w:rPr>
          <w:szCs w:val="24"/>
          <w:lang w:val="bg-BG"/>
        </w:rPr>
        <w:t>3.1.2.</w:t>
      </w:r>
      <w:r w:rsidR="007F6B8C">
        <w:rPr>
          <w:szCs w:val="24"/>
          <w:lang w:val="bg-BG"/>
        </w:rPr>
        <w:t xml:space="preserve"> </w:t>
      </w:r>
      <w:r>
        <w:rPr>
          <w:szCs w:val="24"/>
          <w:lang w:val="bg-BG"/>
        </w:rPr>
        <w:t>Във</w:t>
      </w:r>
      <w:r w:rsidRPr="00823535">
        <w:rPr>
          <w:szCs w:val="24"/>
          <w:lang w:val="bg-BG"/>
        </w:rPr>
        <w:t xml:space="preserve"> всички останали случаи – в размер до 20 % от стойността на финансовата</w:t>
      </w:r>
      <w:r w:rsidR="00430157">
        <w:rPr>
          <w:szCs w:val="24"/>
          <w:lang w:val="bg-BG"/>
        </w:rPr>
        <w:t xml:space="preserve"> подкрепа</w:t>
      </w:r>
      <w:r w:rsidR="00503938">
        <w:rPr>
          <w:szCs w:val="24"/>
          <w:lang w:val="bg-BG"/>
        </w:rPr>
        <w:t>.</w:t>
      </w:r>
    </w:p>
    <w:p w14:paraId="5A88850C" w14:textId="5CF29D13" w:rsidR="00AE0033" w:rsidRPr="00823535" w:rsidRDefault="00AE0033" w:rsidP="00430157">
      <w:pPr>
        <w:ind w:left="567" w:hanging="567"/>
        <w:jc w:val="both"/>
        <w:rPr>
          <w:szCs w:val="24"/>
          <w:lang w:val="bg-BG"/>
        </w:rPr>
      </w:pPr>
      <w:r>
        <w:rPr>
          <w:szCs w:val="24"/>
          <w:lang w:val="bg-BG"/>
        </w:rPr>
        <w:tab/>
      </w:r>
    </w:p>
    <w:p w14:paraId="14D97C63" w14:textId="3B29D106" w:rsidR="00FF09C2" w:rsidRDefault="00672FF9" w:rsidP="009F68B9">
      <w:pPr>
        <w:ind w:left="567" w:hanging="567"/>
        <w:jc w:val="both"/>
        <w:rPr>
          <w:szCs w:val="24"/>
          <w:lang w:val="bg-BG"/>
        </w:rPr>
      </w:pPr>
      <w:r>
        <w:rPr>
          <w:szCs w:val="24"/>
          <w:lang w:val="bg-BG"/>
        </w:rPr>
        <w:t>3.2.</w:t>
      </w:r>
      <w:r w:rsidR="00641398">
        <w:rPr>
          <w:szCs w:val="24"/>
          <w:lang w:val="bg-BG"/>
        </w:rPr>
        <w:t xml:space="preserve">  </w:t>
      </w:r>
      <w:r>
        <w:rPr>
          <w:szCs w:val="24"/>
          <w:lang w:val="bg-BG"/>
        </w:rPr>
        <w:t xml:space="preserve"> Авансовите плащания </w:t>
      </w:r>
      <w:r w:rsidR="00FF09C2" w:rsidRPr="008277DD">
        <w:rPr>
          <w:szCs w:val="24"/>
          <w:lang w:val="bg-BG"/>
        </w:rPr>
        <w:t>се извършват при следните условия:</w:t>
      </w:r>
    </w:p>
    <w:p w14:paraId="44765EC5" w14:textId="693BD7C5" w:rsidR="00672FF9" w:rsidRPr="008277DD" w:rsidRDefault="00532FFD" w:rsidP="005128C1">
      <w:pPr>
        <w:ind w:left="567" w:hanging="567"/>
        <w:jc w:val="both"/>
        <w:rPr>
          <w:szCs w:val="24"/>
          <w:lang w:val="bg-BG"/>
        </w:rPr>
      </w:pPr>
      <w:r>
        <w:rPr>
          <w:szCs w:val="24"/>
          <w:lang w:val="bg-BG"/>
        </w:rPr>
        <w:t>3.2.1.</w:t>
      </w:r>
      <w:r w:rsidR="00FB42FF">
        <w:rPr>
          <w:szCs w:val="24"/>
          <w:lang w:val="bg-BG"/>
        </w:rPr>
        <w:t xml:space="preserve">Авансово плащане в размер </w:t>
      </w:r>
      <w:r w:rsidR="004242FD">
        <w:rPr>
          <w:szCs w:val="24"/>
          <w:lang w:val="bg-BG"/>
        </w:rPr>
        <w:t>до</w:t>
      </w:r>
      <w:r w:rsidR="00FB42FF">
        <w:rPr>
          <w:szCs w:val="24"/>
          <w:lang w:val="bg-BG"/>
        </w:rPr>
        <w:t xml:space="preserve"> 1% в случаите по чл. 3.1.1</w:t>
      </w:r>
      <w:r w:rsidR="00037FD1">
        <w:rPr>
          <w:szCs w:val="24"/>
          <w:lang w:val="bg-BG"/>
        </w:rPr>
        <w:t xml:space="preserve"> или</w:t>
      </w:r>
      <w:r w:rsidR="00BA54E2">
        <w:rPr>
          <w:szCs w:val="24"/>
          <w:lang w:val="bg-BG"/>
        </w:rPr>
        <w:t xml:space="preserve"> </w:t>
      </w:r>
      <w:r w:rsidR="005128C1">
        <w:rPr>
          <w:szCs w:val="24"/>
          <w:lang w:val="bg-BG"/>
        </w:rPr>
        <w:t xml:space="preserve">до </w:t>
      </w:r>
      <w:r w:rsidR="00BA54E2">
        <w:rPr>
          <w:szCs w:val="24"/>
          <w:lang w:val="bg-BG"/>
        </w:rPr>
        <w:t xml:space="preserve">20% в случаите по чл. </w:t>
      </w:r>
      <w:r w:rsidR="00FB42FF">
        <w:rPr>
          <w:szCs w:val="24"/>
          <w:lang w:val="bg-BG"/>
        </w:rPr>
        <w:t xml:space="preserve">3.1.2 от сумата по чл. 2.2, </w:t>
      </w:r>
      <w:r w:rsidR="000D377C" w:rsidRPr="008277DD">
        <w:rPr>
          <w:szCs w:val="24"/>
          <w:lang w:val="bg-BG"/>
        </w:rPr>
        <w:t>в двуседмичен срок, считано от дата на представяне на:</w:t>
      </w:r>
    </w:p>
    <w:p w14:paraId="00F8FCBD" w14:textId="2D968257" w:rsidR="00FF09C2" w:rsidRPr="008277DD" w:rsidRDefault="00FF09C2" w:rsidP="00D813A7">
      <w:pPr>
        <w:ind w:left="567" w:hanging="567"/>
        <w:jc w:val="both"/>
        <w:rPr>
          <w:szCs w:val="24"/>
          <w:lang w:val="bg-BG"/>
        </w:rPr>
      </w:pPr>
      <w:r w:rsidRPr="008277DD">
        <w:rPr>
          <w:szCs w:val="24"/>
          <w:lang w:val="bg-BG"/>
        </w:rPr>
        <w:lastRenderedPageBreak/>
        <w:tab/>
        <w:t>а) искане за плащане,</w:t>
      </w:r>
      <w:r w:rsidR="00A250A3" w:rsidRPr="00A250A3">
        <w:rPr>
          <w:lang w:val="bg-BG"/>
        </w:rPr>
        <w:t xml:space="preserve"> подадено чрез ИСУН</w:t>
      </w:r>
      <w:r w:rsidR="00181D89">
        <w:rPr>
          <w:lang w:val="bg-BG"/>
        </w:rPr>
        <w:t>;</w:t>
      </w:r>
      <w:r w:rsidR="00A250A3" w:rsidRPr="00A250A3">
        <w:rPr>
          <w:lang w:val="bg-BG"/>
        </w:rPr>
        <w:t xml:space="preserve"> </w:t>
      </w:r>
    </w:p>
    <w:p w14:paraId="14DCC1C1" w14:textId="73C6FC9E" w:rsidR="004D3C06" w:rsidRDefault="00FF09C2" w:rsidP="00D813A7">
      <w:pPr>
        <w:ind w:left="567" w:hanging="567"/>
        <w:jc w:val="both"/>
        <w:rPr>
          <w:szCs w:val="24"/>
          <w:lang w:val="bg-BG"/>
        </w:rPr>
      </w:pPr>
      <w:r w:rsidRPr="008277DD">
        <w:rPr>
          <w:szCs w:val="24"/>
          <w:lang w:val="bg-BG"/>
        </w:rPr>
        <w:tab/>
        <w:t>б) финансова идентификация</w:t>
      </w:r>
      <w:r w:rsidR="004049DF" w:rsidRPr="004049DF">
        <w:t xml:space="preserve"> </w:t>
      </w:r>
      <w:r w:rsidR="001001A6">
        <w:rPr>
          <w:lang w:val="en-US"/>
        </w:rPr>
        <w:t>(</w:t>
      </w:r>
      <w:r w:rsidR="004049DF" w:rsidRPr="004049DF">
        <w:rPr>
          <w:szCs w:val="24"/>
          <w:lang w:val="bg-BG"/>
        </w:rPr>
        <w:t>по образец</w:t>
      </w:r>
      <w:r w:rsidR="001573D5">
        <w:rPr>
          <w:szCs w:val="24"/>
          <w:lang w:val="bg-BG"/>
        </w:rPr>
        <w:t xml:space="preserve"> </w:t>
      </w:r>
      <w:r w:rsidR="001573D5" w:rsidRPr="001573D5">
        <w:rPr>
          <w:szCs w:val="24"/>
          <w:lang w:val="bg-BG"/>
        </w:rPr>
        <w:t xml:space="preserve">съгласно </w:t>
      </w:r>
      <w:r w:rsidR="00C9275C" w:rsidRPr="00203AE6">
        <w:rPr>
          <w:bCs/>
          <w:i/>
          <w:iCs/>
          <w:szCs w:val="24"/>
          <w:lang w:val="bg-BG"/>
        </w:rPr>
        <w:t>Приложение № 5</w:t>
      </w:r>
      <w:r w:rsidR="00C9275C" w:rsidRPr="00637DFE">
        <w:rPr>
          <w:b/>
          <w:i/>
          <w:iCs/>
          <w:szCs w:val="24"/>
          <w:lang w:val="bg-BG"/>
        </w:rPr>
        <w:t xml:space="preserve"> </w:t>
      </w:r>
      <w:r w:rsidR="001573D5" w:rsidRPr="00637DFE">
        <w:rPr>
          <w:szCs w:val="24"/>
          <w:lang w:val="bg-BG"/>
        </w:rPr>
        <w:t>към Условията</w:t>
      </w:r>
      <w:r w:rsidR="001573D5" w:rsidRPr="00C9275C">
        <w:rPr>
          <w:szCs w:val="24"/>
          <w:lang w:val="bg-BG"/>
        </w:rPr>
        <w:t xml:space="preserve"> за изпълнение</w:t>
      </w:r>
      <w:r w:rsidR="001001A6" w:rsidRPr="00C9275C">
        <w:rPr>
          <w:szCs w:val="24"/>
          <w:lang w:val="en-US"/>
        </w:rPr>
        <w:t>)</w:t>
      </w:r>
      <w:r w:rsidR="004D3C06" w:rsidRPr="00C9275C">
        <w:rPr>
          <w:szCs w:val="24"/>
          <w:lang w:val="bg-BG"/>
        </w:rPr>
        <w:t>;</w:t>
      </w:r>
    </w:p>
    <w:p w14:paraId="06A14B57" w14:textId="606777BB" w:rsidR="004D3C06" w:rsidRDefault="004D3C06" w:rsidP="00D813A7">
      <w:pPr>
        <w:ind w:left="567" w:hanging="567"/>
        <w:jc w:val="both"/>
        <w:rPr>
          <w:szCs w:val="24"/>
          <w:lang w:val="bg-BG"/>
        </w:rPr>
      </w:pPr>
      <w:r>
        <w:rPr>
          <w:szCs w:val="24"/>
          <w:lang w:val="bg-BG"/>
        </w:rPr>
        <w:tab/>
        <w:t>в</w:t>
      </w:r>
      <w:r>
        <w:rPr>
          <w:szCs w:val="24"/>
          <w:lang w:val="en-US"/>
        </w:rPr>
        <w:t>)</w:t>
      </w:r>
      <w:r w:rsidR="009368E4">
        <w:rPr>
          <w:szCs w:val="24"/>
          <w:lang w:val="en-US"/>
        </w:rPr>
        <w:t xml:space="preserve"> </w:t>
      </w:r>
      <w:r w:rsidR="000E0304">
        <w:rPr>
          <w:szCs w:val="24"/>
          <w:lang w:val="bg-BG"/>
        </w:rPr>
        <w:t xml:space="preserve">обезпечение за авансово плащане - </w:t>
      </w:r>
      <w:r w:rsidR="009368E4">
        <w:rPr>
          <w:szCs w:val="24"/>
          <w:lang w:val="bg-BG"/>
        </w:rPr>
        <w:t xml:space="preserve">банкова гаранция за стойността на аванса </w:t>
      </w:r>
      <w:r w:rsidR="000E0304" w:rsidRPr="007F6B8C">
        <w:rPr>
          <w:szCs w:val="24"/>
          <w:lang w:val="en-US"/>
        </w:rPr>
        <w:t>(</w:t>
      </w:r>
      <w:r w:rsidR="009368E4" w:rsidRPr="007F6B8C">
        <w:rPr>
          <w:szCs w:val="24"/>
          <w:lang w:val="bg-BG"/>
        </w:rPr>
        <w:t>по образец</w:t>
      </w:r>
      <w:r w:rsidR="000E6DAE" w:rsidRPr="007F6B8C">
        <w:rPr>
          <w:szCs w:val="24"/>
          <w:lang w:val="bg-BG"/>
        </w:rPr>
        <w:t xml:space="preserve"> </w:t>
      </w:r>
      <w:bookmarkStart w:id="2" w:name="_Hlk151123508"/>
      <w:r w:rsidR="000E6DAE" w:rsidRPr="007F6B8C">
        <w:rPr>
          <w:szCs w:val="24"/>
          <w:lang w:val="bg-BG"/>
        </w:rPr>
        <w:t xml:space="preserve">съгласно </w:t>
      </w:r>
      <w:r w:rsidR="00637DFE" w:rsidRPr="00203AE6">
        <w:rPr>
          <w:bCs/>
          <w:i/>
          <w:iCs/>
          <w:szCs w:val="24"/>
          <w:lang w:val="bg-BG"/>
        </w:rPr>
        <w:t>Приложение № 6</w:t>
      </w:r>
      <w:r w:rsidR="00637DFE">
        <w:rPr>
          <w:b/>
          <w:i/>
          <w:iCs/>
          <w:szCs w:val="24"/>
          <w:lang w:val="bg-BG"/>
        </w:rPr>
        <w:t xml:space="preserve"> </w:t>
      </w:r>
      <w:r w:rsidR="00F35F6B" w:rsidRPr="00637DFE">
        <w:rPr>
          <w:szCs w:val="24"/>
          <w:lang w:val="bg-BG"/>
        </w:rPr>
        <w:t>към Условията за изпълнение</w:t>
      </w:r>
      <w:bookmarkEnd w:id="2"/>
      <w:r w:rsidR="000E0304" w:rsidRPr="00637DFE">
        <w:rPr>
          <w:szCs w:val="24"/>
          <w:lang w:val="en-US"/>
        </w:rPr>
        <w:t>)</w:t>
      </w:r>
      <w:r w:rsidR="009368E4" w:rsidRPr="00637DFE">
        <w:rPr>
          <w:szCs w:val="24"/>
          <w:lang w:val="bg-BG"/>
        </w:rPr>
        <w:t>.</w:t>
      </w:r>
    </w:p>
    <w:p w14:paraId="2709CA8C" w14:textId="7065B9A7" w:rsidR="005B1800" w:rsidRDefault="00670022" w:rsidP="00D813A7">
      <w:pPr>
        <w:ind w:left="567" w:hanging="567"/>
        <w:jc w:val="both"/>
        <w:rPr>
          <w:szCs w:val="24"/>
          <w:lang w:val="bg-BG"/>
        </w:rPr>
      </w:pPr>
      <w:r>
        <w:rPr>
          <w:szCs w:val="24"/>
          <w:lang w:val="bg-BG"/>
        </w:rPr>
        <w:tab/>
      </w:r>
      <w:r w:rsidR="008E7D0B">
        <w:rPr>
          <w:szCs w:val="24"/>
          <w:lang w:val="bg-BG"/>
        </w:rPr>
        <w:t xml:space="preserve">- </w:t>
      </w:r>
      <w:r w:rsidR="005B1800" w:rsidRPr="005B1800">
        <w:rPr>
          <w:szCs w:val="24"/>
          <w:lang w:val="bg-BG"/>
        </w:rPr>
        <w:t xml:space="preserve">Бенефициентите, непопадащи в изключенията на чл. 8, ал. 2 от Наредба Н-5 от 29.12.2022 г., представят обезпечение за авансово плащане, покриващо пълния размер на исканата авансова сума, а </w:t>
      </w:r>
      <w:r w:rsidR="005B1800" w:rsidRPr="00D25ADC">
        <w:rPr>
          <w:szCs w:val="24"/>
          <w:lang w:val="bg-BG"/>
        </w:rPr>
        <w:t xml:space="preserve">в случаите на </w:t>
      </w:r>
      <w:r w:rsidR="00435658" w:rsidRPr="00D25ADC">
        <w:rPr>
          <w:szCs w:val="24"/>
          <w:lang w:val="bg-BG"/>
        </w:rPr>
        <w:t xml:space="preserve">правна форма </w:t>
      </w:r>
      <w:r w:rsidR="005B1800" w:rsidRPr="00D25ADC">
        <w:rPr>
          <w:szCs w:val="24"/>
          <w:lang w:val="bg-BG"/>
        </w:rPr>
        <w:t>партньорс</w:t>
      </w:r>
      <w:r w:rsidR="00435658" w:rsidRPr="00D25ADC">
        <w:rPr>
          <w:szCs w:val="24"/>
          <w:lang w:val="bg-BG"/>
        </w:rPr>
        <w:t>ко споразумение</w:t>
      </w:r>
      <w:r w:rsidR="005B1800" w:rsidRPr="00D25ADC">
        <w:rPr>
          <w:szCs w:val="24"/>
          <w:lang w:val="bg-BG"/>
        </w:rPr>
        <w:t xml:space="preserve"> представят обезпечение в размер на частта от аванса, която ще разходват, съответстваща на дела им</w:t>
      </w:r>
      <w:r w:rsidR="005B1800" w:rsidRPr="00CA0D1F">
        <w:rPr>
          <w:szCs w:val="24"/>
          <w:lang w:val="bg-BG"/>
        </w:rPr>
        <w:t>,</w:t>
      </w:r>
      <w:r w:rsidR="005B1800" w:rsidRPr="00E512B6">
        <w:rPr>
          <w:szCs w:val="24"/>
          <w:lang w:val="bg-BG"/>
        </w:rPr>
        <w:t xml:space="preserve"> </w:t>
      </w:r>
      <w:bookmarkStart w:id="3" w:name="_Hlk151393330"/>
      <w:r w:rsidR="005B1800" w:rsidRPr="00D25ADC">
        <w:rPr>
          <w:szCs w:val="24"/>
          <w:lang w:val="bg-BG"/>
        </w:rPr>
        <w:t xml:space="preserve">съгласно </w:t>
      </w:r>
      <w:r w:rsidR="00435658" w:rsidRPr="00D25ADC">
        <w:rPr>
          <w:i/>
          <w:iCs/>
          <w:szCs w:val="24"/>
          <w:lang w:val="bg-BG"/>
        </w:rPr>
        <w:t xml:space="preserve">анекса към </w:t>
      </w:r>
      <w:r w:rsidR="005B1800" w:rsidRPr="00D25ADC">
        <w:rPr>
          <w:i/>
          <w:iCs/>
          <w:szCs w:val="24"/>
          <w:lang w:val="bg-BG"/>
        </w:rPr>
        <w:t>партньорс</w:t>
      </w:r>
      <w:r w:rsidR="00435658" w:rsidRPr="00D25ADC">
        <w:rPr>
          <w:i/>
          <w:iCs/>
          <w:szCs w:val="24"/>
          <w:lang w:val="bg-BG"/>
        </w:rPr>
        <w:t>кото споразумение с разпределението на бюджета по проекта</w:t>
      </w:r>
      <w:r w:rsidR="005B1800" w:rsidRPr="00D25ADC">
        <w:rPr>
          <w:szCs w:val="24"/>
          <w:lang w:val="bg-BG"/>
        </w:rPr>
        <w:t>.</w:t>
      </w:r>
      <w:r w:rsidR="005B1800" w:rsidRPr="005B1800">
        <w:rPr>
          <w:szCs w:val="24"/>
          <w:lang w:val="bg-BG"/>
        </w:rPr>
        <w:t xml:space="preserve">  </w:t>
      </w:r>
      <w:bookmarkEnd w:id="3"/>
    </w:p>
    <w:p w14:paraId="6B049C53" w14:textId="7D360D1A" w:rsidR="00FF09C2" w:rsidRDefault="003D133B" w:rsidP="00D813A7">
      <w:pPr>
        <w:ind w:left="567" w:hanging="567"/>
        <w:jc w:val="both"/>
      </w:pPr>
      <w:r>
        <w:rPr>
          <w:szCs w:val="24"/>
          <w:lang w:val="bg-BG"/>
        </w:rPr>
        <w:tab/>
      </w:r>
      <w:r w:rsidR="008E7D0B">
        <w:rPr>
          <w:szCs w:val="24"/>
          <w:lang w:val="bg-BG"/>
        </w:rPr>
        <w:t xml:space="preserve">- </w:t>
      </w:r>
      <w:r w:rsidR="00670022" w:rsidRPr="003D133B">
        <w:rPr>
          <w:lang w:val="bg-BG"/>
        </w:rPr>
        <w:t>Обезпечение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случаите по чл. 7, ал. 1, т.</w:t>
      </w:r>
      <w:r w:rsidR="00670022" w:rsidRPr="001416E0">
        <w:t xml:space="preserve"> 3</w:t>
      </w:r>
      <w:r w:rsidR="00CA53EB">
        <w:rPr>
          <w:lang w:val="bg-BG"/>
        </w:rPr>
        <w:t xml:space="preserve"> от Наредба Н-5 от 29.12.2022 г</w:t>
      </w:r>
      <w:r w:rsidR="00670022">
        <w:t>.</w:t>
      </w:r>
    </w:p>
    <w:p w14:paraId="54DD64D2" w14:textId="5D4A2CE0" w:rsidR="00753A1B" w:rsidRPr="007B6EAB" w:rsidRDefault="006748DB" w:rsidP="007B6EAB">
      <w:pPr>
        <w:ind w:left="567" w:hanging="567"/>
        <w:jc w:val="both"/>
        <w:rPr>
          <w:szCs w:val="24"/>
          <w:lang w:val="bg-BG"/>
        </w:rPr>
      </w:pPr>
      <w:r>
        <w:tab/>
      </w:r>
      <w:r w:rsidR="008E7D0B">
        <w:rPr>
          <w:lang w:val="bg-BG"/>
        </w:rPr>
        <w:t xml:space="preserve">- </w:t>
      </w:r>
      <w:r w:rsidR="00E85D6C" w:rsidRPr="007B6EAB">
        <w:rPr>
          <w:szCs w:val="24"/>
          <w:lang w:val="bg-BG"/>
        </w:rPr>
        <w:t xml:space="preserve">Срокът на валидност на обезпечението за авансово плащане не може да бъде по-кратък от 140 календарни дни след изтичане на </w:t>
      </w:r>
      <w:r w:rsidR="00693751" w:rsidRPr="007B6EAB">
        <w:rPr>
          <w:szCs w:val="24"/>
          <w:lang w:val="bg-BG"/>
        </w:rPr>
        <w:t xml:space="preserve">крайния </w:t>
      </w:r>
      <w:r w:rsidR="00E85D6C" w:rsidRPr="007B6EAB">
        <w:rPr>
          <w:szCs w:val="24"/>
          <w:lang w:val="bg-BG"/>
        </w:rPr>
        <w:t xml:space="preserve">срок </w:t>
      </w:r>
      <w:r w:rsidR="00693751" w:rsidRPr="007B6EAB">
        <w:rPr>
          <w:szCs w:val="24"/>
          <w:lang w:val="bg-BG"/>
        </w:rPr>
        <w:t xml:space="preserve">за изпълнение </w:t>
      </w:r>
      <w:r w:rsidR="005B1800" w:rsidRPr="007B6EAB">
        <w:rPr>
          <w:szCs w:val="24"/>
          <w:lang w:val="bg-BG"/>
        </w:rPr>
        <w:t xml:space="preserve">на </w:t>
      </w:r>
      <w:r w:rsidR="00693751" w:rsidRPr="007B6EAB">
        <w:rPr>
          <w:szCs w:val="24"/>
          <w:lang w:val="bg-BG"/>
        </w:rPr>
        <w:t>проекта</w:t>
      </w:r>
      <w:r w:rsidR="00E85D6C" w:rsidRPr="007B6EAB">
        <w:rPr>
          <w:szCs w:val="24"/>
          <w:lang w:val="bg-BG"/>
        </w:rPr>
        <w:t xml:space="preserve">. </w:t>
      </w:r>
      <w:r w:rsidR="000647BD" w:rsidRPr="007B6EAB">
        <w:rPr>
          <w:szCs w:val="24"/>
          <w:lang w:val="bg-BG"/>
        </w:rPr>
        <w:t>МЗ ще освободи предоставеното обезпечение</w:t>
      </w:r>
      <w:r w:rsidR="00E85D6C" w:rsidRPr="007B6EAB">
        <w:rPr>
          <w:szCs w:val="24"/>
          <w:lang w:val="bg-BG"/>
        </w:rPr>
        <w:t xml:space="preserve"> за авансово плащане </w:t>
      </w:r>
      <w:r w:rsidR="000647BD" w:rsidRPr="007B6EAB">
        <w:rPr>
          <w:szCs w:val="24"/>
          <w:lang w:val="bg-BG"/>
        </w:rPr>
        <w:t xml:space="preserve">след </w:t>
      </w:r>
      <w:r w:rsidR="00E85D6C" w:rsidRPr="007B6EAB">
        <w:rPr>
          <w:szCs w:val="24"/>
          <w:lang w:val="bg-BG"/>
        </w:rPr>
        <w:t>извършване на финалното плащане по проекта</w:t>
      </w:r>
      <w:r w:rsidR="000647BD" w:rsidRPr="007B6EAB">
        <w:rPr>
          <w:szCs w:val="24"/>
          <w:lang w:val="bg-BG"/>
        </w:rPr>
        <w:t>/възстановяване на дължимата сума</w:t>
      </w:r>
      <w:r w:rsidR="00290EF9" w:rsidRPr="007B6EAB">
        <w:rPr>
          <w:szCs w:val="24"/>
          <w:lang w:val="bg-BG"/>
        </w:rPr>
        <w:t xml:space="preserve"> и приключване на договора в ИСУН </w:t>
      </w:r>
      <w:r w:rsidR="00E85D6C" w:rsidRPr="007B6EAB">
        <w:rPr>
          <w:szCs w:val="24"/>
          <w:lang w:val="bg-BG"/>
        </w:rPr>
        <w:t xml:space="preserve">или </w:t>
      </w:r>
      <w:r w:rsidR="00290EF9" w:rsidRPr="007B6EAB">
        <w:rPr>
          <w:szCs w:val="24"/>
          <w:lang w:val="bg-BG"/>
        </w:rPr>
        <w:t>след</w:t>
      </w:r>
      <w:r w:rsidR="00E85D6C" w:rsidRPr="007B6EAB">
        <w:rPr>
          <w:szCs w:val="24"/>
          <w:lang w:val="bg-BG"/>
        </w:rPr>
        <w:t xml:space="preserve"> пълно</w:t>
      </w:r>
      <w:r w:rsidR="00290EF9" w:rsidRPr="007B6EAB">
        <w:rPr>
          <w:szCs w:val="24"/>
          <w:lang w:val="bg-BG"/>
        </w:rPr>
        <w:t>то</w:t>
      </w:r>
      <w:r w:rsidR="00E85D6C" w:rsidRPr="007B6EAB">
        <w:rPr>
          <w:szCs w:val="24"/>
          <w:lang w:val="bg-BG"/>
        </w:rPr>
        <w:t xml:space="preserve"> покриване на аванса с допустими разходи, платени от бенефициента</w:t>
      </w:r>
      <w:r w:rsidR="00290EF9" w:rsidRPr="007B6EAB">
        <w:rPr>
          <w:szCs w:val="24"/>
          <w:lang w:val="bg-BG"/>
        </w:rPr>
        <w:t>,</w:t>
      </w:r>
      <w:r w:rsidR="00E85D6C" w:rsidRPr="007B6EAB">
        <w:rPr>
          <w:szCs w:val="24"/>
          <w:lang w:val="bg-BG"/>
        </w:rPr>
        <w:t xml:space="preserve"> съгласно чл.</w:t>
      </w:r>
      <w:r w:rsidR="00B42132" w:rsidRPr="007B6EAB">
        <w:rPr>
          <w:szCs w:val="24"/>
          <w:lang w:val="bg-BG"/>
        </w:rPr>
        <w:t xml:space="preserve"> </w:t>
      </w:r>
      <w:r w:rsidR="00E85D6C" w:rsidRPr="007B6EAB">
        <w:rPr>
          <w:szCs w:val="24"/>
          <w:lang w:val="bg-BG"/>
        </w:rPr>
        <w:t xml:space="preserve">91 параграф 5 от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w:t>
      </w:r>
    </w:p>
    <w:p w14:paraId="3B866EB7" w14:textId="7B63CFCC" w:rsidR="003E040C" w:rsidRDefault="00D30F8B" w:rsidP="00A76044">
      <w:pPr>
        <w:ind w:left="567" w:hanging="567"/>
        <w:jc w:val="both"/>
        <w:rPr>
          <w:szCs w:val="24"/>
          <w:lang w:val="bg-BG"/>
        </w:rPr>
      </w:pPr>
      <w:r>
        <w:rPr>
          <w:szCs w:val="24"/>
          <w:lang w:val="bg-BG"/>
        </w:rPr>
        <w:t>3.2</w:t>
      </w:r>
      <w:r w:rsidRPr="003748CC">
        <w:rPr>
          <w:szCs w:val="24"/>
          <w:lang w:val="bg-BG"/>
        </w:rPr>
        <w:t>.2</w:t>
      </w:r>
      <w:r w:rsidRPr="00AE5357">
        <w:rPr>
          <w:szCs w:val="24"/>
          <w:lang w:val="bg-BG"/>
        </w:rPr>
        <w:t>.</w:t>
      </w:r>
      <w:r w:rsidR="003748CC" w:rsidRPr="00AE5357">
        <w:rPr>
          <w:szCs w:val="24"/>
          <w:lang w:val="bg-BG"/>
        </w:rPr>
        <w:t xml:space="preserve">Авансовото плащане на остатъка до 10 % в случаите </w:t>
      </w:r>
      <w:r w:rsidR="003867A7" w:rsidRPr="00AE5357">
        <w:rPr>
          <w:szCs w:val="24"/>
          <w:lang w:val="bg-BG"/>
        </w:rPr>
        <w:t>по чл. 3.1.1</w:t>
      </w:r>
      <w:r w:rsidR="00532A6A" w:rsidRPr="00AE5357">
        <w:rPr>
          <w:szCs w:val="24"/>
          <w:lang w:val="bg-BG"/>
        </w:rPr>
        <w:t xml:space="preserve"> от сумата</w:t>
      </w:r>
      <w:r w:rsidR="007F5DA5" w:rsidRPr="00AE5357">
        <w:rPr>
          <w:szCs w:val="24"/>
          <w:lang w:val="bg-BG"/>
        </w:rPr>
        <w:t xml:space="preserve"> по чл. </w:t>
      </w:r>
      <w:r w:rsidR="007F5DA5">
        <w:rPr>
          <w:szCs w:val="24"/>
          <w:lang w:val="bg-BG"/>
        </w:rPr>
        <w:t>2.2.</w:t>
      </w:r>
      <w:r w:rsidR="00134055">
        <w:rPr>
          <w:szCs w:val="24"/>
          <w:lang w:val="bg-BG"/>
        </w:rPr>
        <w:t xml:space="preserve"> се изплаща</w:t>
      </w:r>
      <w:r w:rsidR="00F17DFA">
        <w:rPr>
          <w:szCs w:val="24"/>
          <w:lang w:val="bg-BG"/>
        </w:rPr>
        <w:t xml:space="preserve"> в двуседмичен срок</w:t>
      </w:r>
      <w:r w:rsidR="00D75B21">
        <w:rPr>
          <w:szCs w:val="24"/>
          <w:lang w:val="bg-BG"/>
        </w:rPr>
        <w:t>, считано от датата на представяне н</w:t>
      </w:r>
      <w:r w:rsidR="003E040C">
        <w:rPr>
          <w:szCs w:val="24"/>
          <w:lang w:val="bg-BG"/>
        </w:rPr>
        <w:t>а:</w:t>
      </w:r>
    </w:p>
    <w:p w14:paraId="30A07883" w14:textId="77777777" w:rsidR="003E040C" w:rsidRPr="003E040C" w:rsidRDefault="003E040C" w:rsidP="00F21339">
      <w:pPr>
        <w:tabs>
          <w:tab w:val="left" w:pos="567"/>
        </w:tabs>
        <w:jc w:val="both"/>
        <w:rPr>
          <w:szCs w:val="24"/>
          <w:lang w:val="bg-BG"/>
        </w:rPr>
      </w:pPr>
      <w:r>
        <w:rPr>
          <w:szCs w:val="24"/>
          <w:lang w:val="bg-BG"/>
        </w:rPr>
        <w:tab/>
      </w:r>
      <w:r w:rsidRPr="003E040C">
        <w:rPr>
          <w:szCs w:val="24"/>
          <w:lang w:val="bg-BG"/>
        </w:rPr>
        <w:t xml:space="preserve">а) искане за плащане, подадено чрез ИСУН; </w:t>
      </w:r>
    </w:p>
    <w:p w14:paraId="36474B63" w14:textId="3F27BB1F" w:rsidR="004E0F60" w:rsidRPr="003E040C" w:rsidRDefault="003E040C" w:rsidP="00F21339">
      <w:pPr>
        <w:tabs>
          <w:tab w:val="left" w:pos="567"/>
        </w:tabs>
        <w:ind w:left="567"/>
        <w:jc w:val="both"/>
        <w:rPr>
          <w:szCs w:val="24"/>
          <w:lang w:val="bg-BG"/>
        </w:rPr>
      </w:pPr>
      <w:r w:rsidRPr="003E040C">
        <w:rPr>
          <w:szCs w:val="24"/>
          <w:lang w:val="bg-BG"/>
        </w:rPr>
        <w:t xml:space="preserve">б) </w:t>
      </w:r>
      <w:r w:rsidR="00276E73">
        <w:rPr>
          <w:szCs w:val="24"/>
          <w:lang w:val="bg-BG"/>
        </w:rPr>
        <w:t xml:space="preserve">копие на първия сключен договор </w:t>
      </w:r>
      <w:r w:rsidR="00DE11BA">
        <w:rPr>
          <w:szCs w:val="24"/>
          <w:lang w:val="bg-BG"/>
        </w:rPr>
        <w:t xml:space="preserve">за </w:t>
      </w:r>
      <w:r w:rsidR="005570D0">
        <w:rPr>
          <w:szCs w:val="24"/>
          <w:lang w:val="bg-BG"/>
        </w:rPr>
        <w:t>СМР с изпълнител</w:t>
      </w:r>
      <w:r w:rsidR="008E7D0B">
        <w:rPr>
          <w:szCs w:val="24"/>
          <w:lang w:val="bg-BG"/>
        </w:rPr>
        <w:t>;</w:t>
      </w:r>
      <w:r w:rsidR="00DE11BA">
        <w:rPr>
          <w:szCs w:val="24"/>
          <w:lang w:val="bg-BG"/>
        </w:rPr>
        <w:t xml:space="preserve"> </w:t>
      </w:r>
    </w:p>
    <w:p w14:paraId="60784A18" w14:textId="1C1CB54A" w:rsidR="00FF09C2" w:rsidRDefault="003E040C">
      <w:pPr>
        <w:tabs>
          <w:tab w:val="left" w:pos="567"/>
        </w:tabs>
        <w:ind w:left="567"/>
        <w:jc w:val="both"/>
        <w:rPr>
          <w:szCs w:val="24"/>
          <w:lang w:val="bg-BG"/>
        </w:rPr>
      </w:pPr>
      <w:r w:rsidRPr="003E040C">
        <w:rPr>
          <w:szCs w:val="24"/>
          <w:lang w:val="bg-BG"/>
        </w:rPr>
        <w:t xml:space="preserve">в) обезпечение за авансово плащане - банкова гаранция за </w:t>
      </w:r>
      <w:r w:rsidR="00BD1EAA">
        <w:rPr>
          <w:szCs w:val="24"/>
          <w:lang w:val="bg-BG"/>
        </w:rPr>
        <w:t xml:space="preserve">остатъка от </w:t>
      </w:r>
      <w:r w:rsidRPr="003E040C">
        <w:rPr>
          <w:szCs w:val="24"/>
          <w:lang w:val="bg-BG"/>
        </w:rPr>
        <w:t xml:space="preserve">стойността на </w:t>
      </w:r>
      <w:r w:rsidR="00485B9D">
        <w:rPr>
          <w:szCs w:val="24"/>
          <w:lang w:val="bg-BG"/>
        </w:rPr>
        <w:t xml:space="preserve">   </w:t>
      </w:r>
      <w:r w:rsidRPr="003E040C">
        <w:rPr>
          <w:szCs w:val="24"/>
          <w:lang w:val="bg-BG"/>
        </w:rPr>
        <w:t>аванса (по образец</w:t>
      </w:r>
      <w:r w:rsidR="007F6764">
        <w:rPr>
          <w:szCs w:val="24"/>
          <w:lang w:val="bg-BG"/>
        </w:rPr>
        <w:t xml:space="preserve"> съгласно </w:t>
      </w:r>
      <w:r w:rsidR="00DC0FB9" w:rsidRPr="00203AE6">
        <w:rPr>
          <w:bCs/>
          <w:i/>
          <w:iCs/>
          <w:szCs w:val="24"/>
          <w:lang w:val="bg-BG"/>
        </w:rPr>
        <w:t>Приложение № 6</w:t>
      </w:r>
      <w:r w:rsidR="00DC0FB9">
        <w:rPr>
          <w:b/>
          <w:i/>
          <w:iCs/>
          <w:szCs w:val="24"/>
          <w:lang w:val="bg-BG"/>
        </w:rPr>
        <w:t xml:space="preserve"> </w:t>
      </w:r>
      <w:r w:rsidR="00DC0FB9" w:rsidRPr="00637DFE">
        <w:rPr>
          <w:szCs w:val="24"/>
          <w:lang w:val="bg-BG"/>
        </w:rPr>
        <w:t>към Условията за изпълнение</w:t>
      </w:r>
      <w:r w:rsidRPr="003E040C">
        <w:rPr>
          <w:szCs w:val="24"/>
          <w:lang w:val="bg-BG"/>
        </w:rPr>
        <w:t>).</w:t>
      </w:r>
      <w:r w:rsidR="00FF09C2" w:rsidRPr="008277DD">
        <w:rPr>
          <w:szCs w:val="24"/>
          <w:lang w:val="bg-BG"/>
        </w:rPr>
        <w:tab/>
      </w:r>
    </w:p>
    <w:p w14:paraId="01BF6725" w14:textId="071611F8"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w:t>
      </w:r>
      <w:r w:rsidR="008C30E7">
        <w:rPr>
          <w:szCs w:val="24"/>
          <w:lang w:val="bg-BG"/>
        </w:rPr>
        <w:t>2</w:t>
      </w:r>
      <w:r w:rsidR="00FF09C2" w:rsidRPr="008277DD">
        <w:rPr>
          <w:szCs w:val="24"/>
          <w:lang w:val="bg-BG"/>
        </w:rPr>
        <w:t>.</w:t>
      </w:r>
      <w:r w:rsidR="00A76044">
        <w:rPr>
          <w:szCs w:val="24"/>
          <w:lang w:val="en-US"/>
        </w:rPr>
        <w:t>3</w:t>
      </w:r>
      <w:r w:rsidR="00FF09C2" w:rsidRPr="008277DD">
        <w:rPr>
          <w:szCs w:val="24"/>
          <w:lang w:val="bg-BG"/>
        </w:rPr>
        <w:t>.</w:t>
      </w:r>
      <w:r w:rsidR="00E65067">
        <w:rPr>
          <w:szCs w:val="24"/>
          <w:lang w:val="bg-BG"/>
        </w:rPr>
        <w:t>Междинното звено</w:t>
      </w:r>
      <w:r w:rsidR="00FF09C2" w:rsidRPr="008277DD">
        <w:rPr>
          <w:szCs w:val="24"/>
          <w:lang w:val="bg-BG"/>
        </w:rPr>
        <w:t xml:space="preserve"> извършва авансовото плащане в сро</w:t>
      </w:r>
      <w:r w:rsidR="00F277B1">
        <w:rPr>
          <w:szCs w:val="24"/>
          <w:lang w:val="bg-BG"/>
        </w:rPr>
        <w:t>к</w:t>
      </w:r>
      <w:r w:rsidR="0082275E">
        <w:rPr>
          <w:szCs w:val="24"/>
          <w:lang w:val="bg-BG"/>
        </w:rPr>
        <w:t>а</w:t>
      </w:r>
      <w:r w:rsidR="00FF09C2" w:rsidRPr="008277DD">
        <w:rPr>
          <w:szCs w:val="24"/>
          <w:lang w:val="bg-BG"/>
        </w:rPr>
        <w:t xml:space="preserve"> по чл. </w:t>
      </w:r>
      <w:r w:rsidR="00D7430C">
        <w:rPr>
          <w:szCs w:val="24"/>
          <w:lang w:val="bg-BG"/>
        </w:rPr>
        <w:t>3</w:t>
      </w:r>
      <w:r w:rsidR="00FF09C2" w:rsidRPr="008277DD">
        <w:rPr>
          <w:szCs w:val="24"/>
          <w:lang w:val="bg-BG"/>
        </w:rPr>
        <w:t>.</w:t>
      </w:r>
      <w:r w:rsidR="008C30E7">
        <w:rPr>
          <w:szCs w:val="24"/>
          <w:lang w:val="bg-BG"/>
        </w:rPr>
        <w:t>2</w:t>
      </w:r>
      <w:r w:rsidR="00FF09C2" w:rsidRPr="008277DD">
        <w:rPr>
          <w:szCs w:val="24"/>
          <w:lang w:val="bg-BG"/>
        </w:rPr>
        <w:t xml:space="preserve">.1. при наличието на разполагаем лимит. </w:t>
      </w:r>
      <w:r w:rsidR="001F3076">
        <w:rPr>
          <w:szCs w:val="24"/>
          <w:lang w:val="bg-BG"/>
        </w:rPr>
        <w:t>Междинното звено</w:t>
      </w:r>
      <w:r w:rsidR="00FF09C2" w:rsidRPr="008277DD">
        <w:rPr>
          <w:szCs w:val="24"/>
          <w:lang w:val="bg-BG"/>
        </w:rPr>
        <w:t xml:space="preserve"> превежда одобрената сума на авансовото плащане</w:t>
      </w:r>
      <w:r w:rsidR="00213BDA">
        <w:rPr>
          <w:szCs w:val="24"/>
          <w:lang w:val="en-US"/>
        </w:rPr>
        <w:t xml:space="preserve"> </w:t>
      </w:r>
      <w:r w:rsidR="00213BDA">
        <w:rPr>
          <w:szCs w:val="24"/>
          <w:lang w:val="bg-BG"/>
        </w:rPr>
        <w:t xml:space="preserve">по банковата сметка на </w:t>
      </w:r>
      <w:r w:rsidR="0028248F">
        <w:rPr>
          <w:szCs w:val="24"/>
          <w:lang w:val="bg-BG"/>
        </w:rPr>
        <w:t>бенефициента</w:t>
      </w:r>
      <w:r w:rsidR="008E7D0B">
        <w:rPr>
          <w:szCs w:val="24"/>
          <w:lang w:val="bg-BG"/>
        </w:rPr>
        <w:t xml:space="preserve">  или на </w:t>
      </w:r>
      <w:r w:rsidR="003347A2">
        <w:rPr>
          <w:szCs w:val="24"/>
          <w:lang w:val="bg-BG"/>
        </w:rPr>
        <w:t>водещия партньор</w:t>
      </w:r>
      <w:r w:rsidR="008E7D0B">
        <w:rPr>
          <w:szCs w:val="24"/>
          <w:lang w:val="bg-BG"/>
        </w:rPr>
        <w:t xml:space="preserve"> (в случаите на партньорско споразумение)</w:t>
      </w:r>
      <w:r w:rsidR="0028248F">
        <w:rPr>
          <w:szCs w:val="24"/>
          <w:lang w:val="bg-BG"/>
        </w:rPr>
        <w:t>,</w:t>
      </w:r>
      <w:r w:rsidR="008561FB">
        <w:rPr>
          <w:szCs w:val="24"/>
          <w:lang w:val="bg-BG"/>
        </w:rPr>
        <w:t xml:space="preserve"> </w:t>
      </w:r>
      <w:r w:rsidR="00606127">
        <w:rPr>
          <w:szCs w:val="24"/>
          <w:lang w:val="bg-BG"/>
        </w:rPr>
        <w:t xml:space="preserve">която </w:t>
      </w:r>
      <w:r w:rsidR="00606127" w:rsidRPr="00693751">
        <w:rPr>
          <w:szCs w:val="24"/>
          <w:lang w:val="bg-BG"/>
        </w:rPr>
        <w:t>е</w:t>
      </w:r>
      <w:r w:rsidR="00DB6245" w:rsidRPr="00693751">
        <w:rPr>
          <w:szCs w:val="24"/>
          <w:lang w:val="bg-BG"/>
        </w:rPr>
        <w:t xml:space="preserve"> </w:t>
      </w:r>
      <w:r w:rsidR="008561FB">
        <w:rPr>
          <w:szCs w:val="24"/>
          <w:lang w:val="bg-BG"/>
        </w:rPr>
        <w:t>о</w:t>
      </w:r>
      <w:r w:rsidR="0028248F">
        <w:rPr>
          <w:szCs w:val="24"/>
          <w:lang w:val="bg-BG"/>
        </w:rPr>
        <w:t xml:space="preserve">пределена </w:t>
      </w:r>
      <w:r w:rsidR="00CE04C3">
        <w:rPr>
          <w:szCs w:val="24"/>
          <w:lang w:val="bg-BG"/>
        </w:rPr>
        <w:t xml:space="preserve">в съответствие със заложените стойности в бюджета на проекта за Региони в преход </w:t>
      </w:r>
      <w:r w:rsidR="00CE04C3">
        <w:rPr>
          <w:szCs w:val="24"/>
          <w:lang w:val="en-US"/>
        </w:rPr>
        <w:t xml:space="preserve">(53,51%) </w:t>
      </w:r>
      <w:r w:rsidR="00CE04C3">
        <w:rPr>
          <w:szCs w:val="24"/>
          <w:lang w:val="bg-BG"/>
        </w:rPr>
        <w:t xml:space="preserve">и </w:t>
      </w:r>
      <w:r w:rsidR="00CB0A16">
        <w:rPr>
          <w:szCs w:val="24"/>
          <w:lang w:val="bg-BG"/>
        </w:rPr>
        <w:t xml:space="preserve">за </w:t>
      </w:r>
      <w:r w:rsidR="00CE04C3">
        <w:rPr>
          <w:szCs w:val="24"/>
          <w:lang w:val="bg-BG"/>
        </w:rPr>
        <w:t xml:space="preserve">По-слабо развити региони </w:t>
      </w:r>
      <w:r w:rsidR="00CE04C3">
        <w:rPr>
          <w:szCs w:val="24"/>
          <w:lang w:val="en-US"/>
        </w:rPr>
        <w:t>(46,49%).</w:t>
      </w:r>
      <w:r w:rsidR="00FF09C2" w:rsidRPr="008277DD">
        <w:t xml:space="preserve"> </w:t>
      </w:r>
    </w:p>
    <w:p w14:paraId="3930FC41" w14:textId="77777777" w:rsidR="00FF09C2" w:rsidRPr="008277DD" w:rsidRDefault="00FF09C2" w:rsidP="00D813A7">
      <w:pPr>
        <w:jc w:val="both"/>
        <w:rPr>
          <w:szCs w:val="24"/>
          <w:lang w:val="bg-BG"/>
        </w:rPr>
      </w:pPr>
    </w:p>
    <w:p w14:paraId="2139600B" w14:textId="0745BD77" w:rsidR="008B05DD" w:rsidRDefault="00666643" w:rsidP="008B05DD">
      <w:pPr>
        <w:ind w:left="567" w:hanging="567"/>
        <w:jc w:val="both"/>
        <w:rPr>
          <w:bCs/>
          <w:szCs w:val="24"/>
          <w:lang w:val="bg-BG"/>
        </w:rPr>
      </w:pPr>
      <w:r>
        <w:rPr>
          <w:szCs w:val="24"/>
          <w:lang w:val="bg-BG"/>
        </w:rPr>
        <w:t>3</w:t>
      </w:r>
      <w:r w:rsidR="00FF09C2" w:rsidRPr="008277DD">
        <w:rPr>
          <w:szCs w:val="24"/>
          <w:lang w:val="bg-BG"/>
        </w:rPr>
        <w:t>.</w:t>
      </w:r>
      <w:r w:rsidR="009A3BB7">
        <w:rPr>
          <w:szCs w:val="24"/>
          <w:lang w:val="en-US"/>
        </w:rPr>
        <w:t>3</w:t>
      </w:r>
      <w:r w:rsidR="00FF09C2" w:rsidRPr="008277DD">
        <w:rPr>
          <w:szCs w:val="24"/>
          <w:lang w:val="bg-BG"/>
        </w:rPr>
        <w:t xml:space="preserve">. </w:t>
      </w:r>
      <w:r w:rsidR="00FF09C2" w:rsidRPr="008277DD">
        <w:rPr>
          <w:szCs w:val="24"/>
          <w:lang w:val="bg-BG"/>
        </w:rPr>
        <w:tab/>
        <w:t xml:space="preserve">Искания за междинни/окончателно плащания се представят на </w:t>
      </w:r>
      <w:r w:rsidR="00B732DF">
        <w:rPr>
          <w:szCs w:val="24"/>
          <w:lang w:val="bg-BG"/>
        </w:rPr>
        <w:t>Междинното звено</w:t>
      </w:r>
      <w:r w:rsidR="00FF09C2" w:rsidRPr="008277DD">
        <w:rPr>
          <w:szCs w:val="24"/>
          <w:lang w:val="bg-BG"/>
        </w:rPr>
        <w:t xml:space="preserve"> </w:t>
      </w:r>
      <w:r w:rsidR="00C73CA6">
        <w:rPr>
          <w:szCs w:val="24"/>
          <w:lang w:val="bg-BG"/>
        </w:rPr>
        <w:t>чрез ИСУН, като</w:t>
      </w:r>
      <w:r w:rsidR="00FF09C2" w:rsidRPr="008277DD">
        <w:rPr>
          <w:szCs w:val="24"/>
          <w:lang w:val="bg-BG"/>
        </w:rPr>
        <w:t xml:space="preserve"> се представя</w:t>
      </w:r>
      <w:r w:rsidR="00C73CA6">
        <w:rPr>
          <w:szCs w:val="24"/>
          <w:lang w:val="bg-BG"/>
        </w:rPr>
        <w:t xml:space="preserve"> пакет отчетни документи, включващ Технически отчет</w:t>
      </w:r>
      <w:r w:rsidR="007B3263">
        <w:rPr>
          <w:szCs w:val="24"/>
          <w:lang w:val="bg-BG"/>
        </w:rPr>
        <w:t xml:space="preserve"> (ТО)</w:t>
      </w:r>
      <w:r w:rsidR="00C73CA6">
        <w:rPr>
          <w:szCs w:val="24"/>
          <w:lang w:val="bg-BG"/>
        </w:rPr>
        <w:t>, Финансов отчет</w:t>
      </w:r>
      <w:r w:rsidR="007B3263">
        <w:rPr>
          <w:szCs w:val="24"/>
          <w:lang w:val="bg-BG"/>
        </w:rPr>
        <w:t xml:space="preserve"> (ФО)</w:t>
      </w:r>
      <w:r w:rsidR="00BD39B6">
        <w:rPr>
          <w:szCs w:val="24"/>
          <w:lang w:val="bg-BG"/>
        </w:rPr>
        <w:t xml:space="preserve"> и</w:t>
      </w:r>
      <w:r w:rsidR="00C73CA6">
        <w:rPr>
          <w:szCs w:val="24"/>
          <w:lang w:val="bg-BG"/>
        </w:rPr>
        <w:t xml:space="preserve"> Искане за плащане</w:t>
      </w:r>
      <w:r w:rsidR="007B3263">
        <w:rPr>
          <w:szCs w:val="24"/>
          <w:lang w:val="bg-BG"/>
        </w:rPr>
        <w:t xml:space="preserve"> (ИП)</w:t>
      </w:r>
      <w:r w:rsidR="00C73CA6">
        <w:rPr>
          <w:szCs w:val="24"/>
          <w:lang w:val="bg-BG"/>
        </w:rPr>
        <w:t xml:space="preserve">. Пакетите отчетни документи с искания за </w:t>
      </w:r>
      <w:r w:rsidR="00FF09C2" w:rsidRPr="008277DD">
        <w:rPr>
          <w:szCs w:val="24"/>
          <w:lang w:val="bg-BG"/>
        </w:rPr>
        <w:t>междинни и окончателн</w:t>
      </w:r>
      <w:r w:rsidR="00C73CA6">
        <w:rPr>
          <w:szCs w:val="24"/>
          <w:lang w:val="bg-BG"/>
        </w:rPr>
        <w:t>о плащания се представят</w:t>
      </w:r>
      <w:r w:rsidR="00FF09C2" w:rsidRPr="008277DD">
        <w:rPr>
          <w:szCs w:val="24"/>
          <w:lang w:val="bg-BG"/>
        </w:rPr>
        <w:t xml:space="preserve"> в съответствие с </w:t>
      </w:r>
      <w:r w:rsidR="00E7455D" w:rsidRPr="00F0380E">
        <w:rPr>
          <w:szCs w:val="24"/>
          <w:lang w:val="bg-BG"/>
        </w:rPr>
        <w:t xml:space="preserve">чл. 13 </w:t>
      </w:r>
      <w:r w:rsidR="00FF09C2" w:rsidRPr="00F0380E">
        <w:rPr>
          <w:szCs w:val="24"/>
          <w:lang w:val="bg-BG"/>
        </w:rPr>
        <w:t xml:space="preserve">във връзка с </w:t>
      </w:r>
      <w:r w:rsidR="00D72087" w:rsidRPr="00F0380E">
        <w:rPr>
          <w:szCs w:val="24"/>
          <w:lang w:val="bg-BG"/>
        </w:rPr>
        <w:t xml:space="preserve">чл. 2 </w:t>
      </w:r>
      <w:r w:rsidR="00FF09C2" w:rsidRPr="00F0380E">
        <w:rPr>
          <w:szCs w:val="24"/>
          <w:lang w:val="bg-BG"/>
        </w:rPr>
        <w:t>от Приложение I.</w:t>
      </w:r>
      <w:r w:rsidR="00FF09C2" w:rsidRPr="008277DD">
        <w:rPr>
          <w:szCs w:val="24"/>
          <w:lang w:val="bg-BG"/>
        </w:rPr>
        <w:t xml:space="preserve"> </w:t>
      </w:r>
      <w:r w:rsidR="00FF09C2" w:rsidRPr="009046A2">
        <w:rPr>
          <w:szCs w:val="24"/>
          <w:lang w:val="bg-BG"/>
        </w:rPr>
        <w:t xml:space="preserve">При неизпълнение на това задължение </w:t>
      </w:r>
      <w:r w:rsidR="00B732DF" w:rsidRPr="009046A2">
        <w:rPr>
          <w:szCs w:val="24"/>
          <w:lang w:val="bg-BG"/>
        </w:rPr>
        <w:t>Междинното звено</w:t>
      </w:r>
      <w:r w:rsidR="00FF09C2" w:rsidRPr="009046A2">
        <w:rPr>
          <w:szCs w:val="24"/>
          <w:lang w:val="bg-BG"/>
        </w:rPr>
        <w:t xml:space="preserve"> има право да приложи разпоредбите на</w:t>
      </w:r>
      <w:r w:rsidR="008B0E87" w:rsidRPr="009046A2">
        <w:rPr>
          <w:szCs w:val="24"/>
          <w:lang w:val="bg-BG"/>
        </w:rPr>
        <w:t xml:space="preserve"> чл. 11.</w:t>
      </w:r>
      <w:r w:rsidR="00A15DC0" w:rsidRPr="009046A2">
        <w:rPr>
          <w:szCs w:val="24"/>
          <w:lang w:val="bg-BG"/>
        </w:rPr>
        <w:t xml:space="preserve">2 </w:t>
      </w:r>
      <w:r w:rsidR="008B0E87" w:rsidRPr="009046A2">
        <w:rPr>
          <w:szCs w:val="24"/>
          <w:lang w:val="bg-BG"/>
        </w:rPr>
        <w:t>от Приложение І</w:t>
      </w:r>
      <w:r w:rsidR="00FF09C2" w:rsidRPr="009046A2">
        <w:rPr>
          <w:bCs/>
          <w:szCs w:val="24"/>
          <w:lang w:val="bg-BG"/>
        </w:rPr>
        <w:t>.</w:t>
      </w:r>
    </w:p>
    <w:p w14:paraId="53B50BD0" w14:textId="3007DD77" w:rsidR="003F2DD1" w:rsidRDefault="00254A53" w:rsidP="003F2DD1">
      <w:pPr>
        <w:ind w:left="567" w:hanging="567"/>
        <w:jc w:val="both"/>
        <w:rPr>
          <w:bCs/>
          <w:szCs w:val="24"/>
          <w:lang w:val="bg-BG"/>
        </w:rPr>
      </w:pPr>
      <w:r>
        <w:rPr>
          <w:bCs/>
          <w:szCs w:val="24"/>
          <w:lang w:val="bg-BG"/>
        </w:rPr>
        <w:t>3.</w:t>
      </w:r>
      <w:r w:rsidR="009A3BB7">
        <w:rPr>
          <w:bCs/>
          <w:szCs w:val="24"/>
          <w:lang w:val="en-US"/>
        </w:rPr>
        <w:t>3</w:t>
      </w:r>
      <w:r>
        <w:rPr>
          <w:bCs/>
          <w:szCs w:val="24"/>
          <w:lang w:val="bg-BG"/>
        </w:rPr>
        <w:t>.1.</w:t>
      </w:r>
      <w:r>
        <w:rPr>
          <w:bCs/>
          <w:szCs w:val="24"/>
          <w:lang w:val="bg-BG"/>
        </w:rPr>
        <w:tab/>
      </w:r>
      <w:r w:rsidR="002B4D01">
        <w:rPr>
          <w:szCs w:val="24"/>
          <w:lang w:val="bg-BG"/>
        </w:rPr>
        <w:t>Пакети отчетни документи с искане за м</w:t>
      </w:r>
      <w:r w:rsidR="002B4D01" w:rsidRPr="00071E10">
        <w:rPr>
          <w:szCs w:val="24"/>
          <w:lang w:val="bg-BG"/>
        </w:rPr>
        <w:t>еждинн</w:t>
      </w:r>
      <w:r w:rsidR="002B4D01">
        <w:rPr>
          <w:szCs w:val="24"/>
          <w:lang w:val="bg-BG"/>
        </w:rPr>
        <w:t>о плащане</w:t>
      </w:r>
      <w:r w:rsidR="002B4D01" w:rsidRPr="00071E10">
        <w:rPr>
          <w:szCs w:val="24"/>
          <w:lang w:val="bg-BG"/>
        </w:rPr>
        <w:t xml:space="preserve"> се представят </w:t>
      </w:r>
      <w:r w:rsidR="00AD56FE" w:rsidRPr="008277DD">
        <w:rPr>
          <w:szCs w:val="24"/>
          <w:lang w:val="bg-BG"/>
        </w:rPr>
        <w:t xml:space="preserve">на </w:t>
      </w:r>
      <w:r w:rsidR="00AD56FE">
        <w:rPr>
          <w:szCs w:val="24"/>
          <w:lang w:val="bg-BG"/>
        </w:rPr>
        <w:t>Междинното звено</w:t>
      </w:r>
      <w:r w:rsidR="00AD56FE" w:rsidRPr="008277DD">
        <w:rPr>
          <w:szCs w:val="24"/>
          <w:lang w:val="bg-BG"/>
        </w:rPr>
        <w:t xml:space="preserve"> </w:t>
      </w:r>
      <w:r w:rsidR="00AD56FE">
        <w:rPr>
          <w:szCs w:val="24"/>
          <w:lang w:val="bg-BG"/>
        </w:rPr>
        <w:t>чрез ИСУН</w:t>
      </w:r>
      <w:r w:rsidR="00AD56FE" w:rsidRPr="00071E10">
        <w:rPr>
          <w:szCs w:val="24"/>
          <w:lang w:val="bg-BG"/>
        </w:rPr>
        <w:t xml:space="preserve"> </w:t>
      </w:r>
      <w:r w:rsidR="00003257">
        <w:rPr>
          <w:szCs w:val="24"/>
          <w:lang w:val="bg-BG"/>
        </w:rPr>
        <w:t>поне веднъж на всеки</w:t>
      </w:r>
      <w:r w:rsidR="002B4D01" w:rsidRPr="00071E10">
        <w:rPr>
          <w:szCs w:val="24"/>
          <w:lang w:val="bg-BG"/>
        </w:rPr>
        <w:t xml:space="preserve"> 6 месеца</w:t>
      </w:r>
      <w:r w:rsidR="00AD56FE">
        <w:rPr>
          <w:szCs w:val="24"/>
          <w:lang w:val="bg-BG"/>
        </w:rPr>
        <w:t>.</w:t>
      </w:r>
    </w:p>
    <w:p w14:paraId="674DAEA5" w14:textId="77777777" w:rsidR="00211BB2" w:rsidRDefault="00211BB2" w:rsidP="00D813A7">
      <w:pPr>
        <w:ind w:left="567" w:hanging="567"/>
        <w:jc w:val="both"/>
        <w:rPr>
          <w:bCs/>
          <w:szCs w:val="24"/>
          <w:lang w:val="bg-BG"/>
        </w:rPr>
      </w:pPr>
    </w:p>
    <w:p w14:paraId="4DB8AB57" w14:textId="69316B78" w:rsidR="009B1A51" w:rsidRPr="008277DD" w:rsidRDefault="00666643">
      <w:pPr>
        <w:ind w:left="567" w:hanging="567"/>
        <w:jc w:val="both"/>
        <w:rPr>
          <w:szCs w:val="24"/>
          <w:lang w:val="bg-BG"/>
        </w:rPr>
      </w:pPr>
      <w:r>
        <w:rPr>
          <w:szCs w:val="24"/>
          <w:lang w:val="bg-BG"/>
        </w:rPr>
        <w:t>3</w:t>
      </w:r>
      <w:r w:rsidR="00FF09C2" w:rsidRPr="008277DD">
        <w:rPr>
          <w:szCs w:val="24"/>
          <w:lang w:val="bg-BG"/>
        </w:rPr>
        <w:t>.</w:t>
      </w:r>
      <w:r w:rsidR="009A3BB7">
        <w:rPr>
          <w:szCs w:val="24"/>
          <w:lang w:val="en-US"/>
        </w:rPr>
        <w:t>4</w:t>
      </w:r>
      <w:r w:rsidR="00FF09C2" w:rsidRPr="008277DD">
        <w:rPr>
          <w:szCs w:val="24"/>
          <w:lang w:val="bg-BG"/>
        </w:rPr>
        <w:t xml:space="preserve">. </w:t>
      </w:r>
      <w:r w:rsidR="00FF09C2" w:rsidRPr="008277DD">
        <w:rPr>
          <w:szCs w:val="24"/>
          <w:lang w:val="bg-BG"/>
        </w:rPr>
        <w:tab/>
        <w:t xml:space="preserve">Междинни и окончателни плащания се </w:t>
      </w:r>
      <w:r w:rsidR="00801011">
        <w:rPr>
          <w:szCs w:val="24"/>
          <w:lang w:val="bg-BG"/>
        </w:rPr>
        <w:t>извършват въз основа на искане на бенефициента и при наличие на физически и финансов напредък на проекта</w:t>
      </w:r>
      <w:r w:rsidR="0030253F">
        <w:rPr>
          <w:szCs w:val="24"/>
          <w:lang w:val="bg-BG"/>
        </w:rPr>
        <w:t>,</w:t>
      </w:r>
      <w:r w:rsidR="0030253F" w:rsidRPr="0030253F">
        <w:rPr>
          <w:szCs w:val="24"/>
          <w:lang w:val="bg-BG"/>
        </w:rPr>
        <w:t xml:space="preserve"> при условията на чл. 60-64 </w:t>
      </w:r>
      <w:r w:rsidR="00AD778F">
        <w:rPr>
          <w:szCs w:val="24"/>
          <w:lang w:val="bg-BG"/>
        </w:rPr>
        <w:t xml:space="preserve">от </w:t>
      </w:r>
      <w:r w:rsidR="00E65482" w:rsidRPr="00E65482">
        <w:rPr>
          <w:szCs w:val="24"/>
          <w:lang w:val="bg-BG"/>
        </w:rPr>
        <w:t>ЗУСЕФСУ</w:t>
      </w:r>
      <w:r w:rsidR="00E65482">
        <w:rPr>
          <w:szCs w:val="24"/>
          <w:lang w:val="bg-BG"/>
        </w:rPr>
        <w:t xml:space="preserve"> </w:t>
      </w:r>
      <w:r w:rsidR="00051ACE">
        <w:rPr>
          <w:szCs w:val="24"/>
          <w:lang w:val="bg-BG"/>
        </w:rPr>
        <w:t xml:space="preserve">и Наредба </w:t>
      </w:r>
      <w:r w:rsidR="00AD778F">
        <w:rPr>
          <w:szCs w:val="24"/>
          <w:lang w:val="bg-BG"/>
        </w:rPr>
        <w:t xml:space="preserve">№ </w:t>
      </w:r>
      <w:r w:rsidR="00051ACE">
        <w:rPr>
          <w:szCs w:val="24"/>
          <w:lang w:val="bg-BG"/>
        </w:rPr>
        <w:t>Н-</w:t>
      </w:r>
      <w:r w:rsidR="008C4CD0">
        <w:rPr>
          <w:szCs w:val="24"/>
          <w:lang w:val="bg-BG"/>
        </w:rPr>
        <w:t xml:space="preserve">5 </w:t>
      </w:r>
      <w:r w:rsidR="00051ACE">
        <w:rPr>
          <w:szCs w:val="24"/>
          <w:lang w:val="bg-BG"/>
        </w:rPr>
        <w:t xml:space="preserve">от </w:t>
      </w:r>
      <w:r w:rsidR="008C4CD0">
        <w:rPr>
          <w:szCs w:val="24"/>
          <w:lang w:val="bg-BG"/>
        </w:rPr>
        <w:t>29.12.2022</w:t>
      </w:r>
      <w:r w:rsidR="00E76A1C" w:rsidRPr="00521FB0">
        <w:rPr>
          <w:szCs w:val="24"/>
          <w:lang w:val="bg-BG"/>
        </w:rPr>
        <w:t xml:space="preserve"> </w:t>
      </w:r>
      <w:r w:rsidR="00051ACE" w:rsidRPr="00E76A1C">
        <w:rPr>
          <w:szCs w:val="24"/>
          <w:lang w:val="bg-BG"/>
        </w:rPr>
        <w:t>г</w:t>
      </w:r>
      <w:r w:rsidR="00051ACE">
        <w:rPr>
          <w:szCs w:val="24"/>
          <w:lang w:val="bg-BG"/>
        </w:rPr>
        <w:t xml:space="preserve">. </w:t>
      </w:r>
      <w:r w:rsidR="0082275E" w:rsidRPr="00432B91">
        <w:rPr>
          <w:szCs w:val="24"/>
          <w:lang w:val="bg-BG"/>
        </w:rPr>
        <w:t xml:space="preserve">за определяне на правилата за </w:t>
      </w:r>
      <w:r w:rsidR="003337F0">
        <w:rPr>
          <w:szCs w:val="24"/>
          <w:lang w:val="bg-BG"/>
        </w:rPr>
        <w:t xml:space="preserve">извършване на </w:t>
      </w:r>
      <w:r w:rsidR="0082275E" w:rsidRPr="00432B91">
        <w:rPr>
          <w:szCs w:val="24"/>
          <w:lang w:val="bg-BG"/>
        </w:rPr>
        <w:t xml:space="preserve">плащания, за верификация и </w:t>
      </w:r>
      <w:r w:rsidR="003337F0">
        <w:rPr>
          <w:szCs w:val="24"/>
          <w:lang w:val="bg-BG"/>
        </w:rPr>
        <w:t>счетоводно отчитане</w:t>
      </w:r>
      <w:r w:rsidR="003337F0" w:rsidRPr="00432B91">
        <w:rPr>
          <w:szCs w:val="24"/>
          <w:lang w:val="bg-BG"/>
        </w:rPr>
        <w:t xml:space="preserve"> </w:t>
      </w:r>
      <w:r w:rsidR="0082275E" w:rsidRPr="00432B91">
        <w:rPr>
          <w:szCs w:val="24"/>
          <w:lang w:val="bg-BG"/>
        </w:rPr>
        <w:t>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w:t>
      </w:r>
      <w:r w:rsidR="00616F89">
        <w:rPr>
          <w:szCs w:val="24"/>
          <w:lang w:val="bg-BG"/>
        </w:rPr>
        <w:t>те</w:t>
      </w:r>
      <w:r w:rsidR="0082275E" w:rsidRPr="00432B91">
        <w:rPr>
          <w:szCs w:val="24"/>
          <w:lang w:val="bg-BG"/>
        </w:rPr>
        <w:t xml:space="preserve"> </w:t>
      </w:r>
      <w:r w:rsidR="006B6D0D">
        <w:rPr>
          <w:szCs w:val="24"/>
          <w:lang w:val="bg-BG"/>
        </w:rPr>
        <w:t>(Наредба № Н-</w:t>
      </w:r>
      <w:r w:rsidR="006E1348">
        <w:rPr>
          <w:szCs w:val="24"/>
          <w:lang w:val="bg-BG"/>
        </w:rPr>
        <w:t xml:space="preserve">5 </w:t>
      </w:r>
      <w:r w:rsidR="006B6D0D">
        <w:rPr>
          <w:szCs w:val="24"/>
          <w:lang w:val="bg-BG"/>
        </w:rPr>
        <w:t xml:space="preserve">от </w:t>
      </w:r>
      <w:r w:rsidR="006E1348">
        <w:rPr>
          <w:szCs w:val="24"/>
          <w:lang w:val="bg-BG"/>
        </w:rPr>
        <w:t>29.12.2022</w:t>
      </w:r>
      <w:r w:rsidR="006B6D0D">
        <w:rPr>
          <w:szCs w:val="24"/>
          <w:lang w:val="bg-BG"/>
        </w:rPr>
        <w:t xml:space="preserve"> г.)</w:t>
      </w:r>
      <w:r w:rsidR="0082275E">
        <w:rPr>
          <w:szCs w:val="24"/>
          <w:lang w:val="bg-BG"/>
        </w:rPr>
        <w:t xml:space="preserve">. </w:t>
      </w:r>
    </w:p>
    <w:p w14:paraId="6B36BA8E" w14:textId="77777777" w:rsidR="00FF09C2" w:rsidRPr="008277DD" w:rsidRDefault="00FF09C2" w:rsidP="00D813A7">
      <w:pPr>
        <w:autoSpaceDE w:val="0"/>
        <w:ind w:left="1437"/>
        <w:jc w:val="both"/>
        <w:rPr>
          <w:szCs w:val="24"/>
          <w:lang w:val="bg-BG"/>
        </w:rPr>
      </w:pPr>
    </w:p>
    <w:p w14:paraId="6CF004E5" w14:textId="758C2C06" w:rsidR="00335D2D" w:rsidRDefault="00666643" w:rsidP="00DF66F0">
      <w:pPr>
        <w:ind w:left="567" w:hanging="567"/>
        <w:jc w:val="both"/>
        <w:rPr>
          <w:szCs w:val="24"/>
          <w:lang w:val="bg-BG"/>
        </w:rPr>
      </w:pPr>
      <w:r>
        <w:rPr>
          <w:szCs w:val="24"/>
          <w:lang w:val="bg-BG"/>
        </w:rPr>
        <w:t>3</w:t>
      </w:r>
      <w:r w:rsidR="00FF09C2" w:rsidRPr="008277DD">
        <w:rPr>
          <w:szCs w:val="24"/>
          <w:lang w:val="bg-BG"/>
        </w:rPr>
        <w:t>.</w:t>
      </w:r>
      <w:r w:rsidR="009A3BB7">
        <w:rPr>
          <w:szCs w:val="24"/>
          <w:lang w:val="en-US"/>
        </w:rPr>
        <w:t>5</w:t>
      </w:r>
      <w:r w:rsidR="00FF09C2" w:rsidRPr="008277DD">
        <w:rPr>
          <w:szCs w:val="24"/>
          <w:lang w:val="bg-BG"/>
        </w:rPr>
        <w:t xml:space="preserve">. </w:t>
      </w:r>
      <w:r w:rsidR="00FF09C2" w:rsidRPr="008277DD">
        <w:rPr>
          <w:szCs w:val="24"/>
          <w:lang w:val="bg-BG"/>
        </w:rPr>
        <w:tab/>
      </w:r>
      <w:r w:rsidR="00761A2D">
        <w:rPr>
          <w:szCs w:val="24"/>
          <w:lang w:val="bg-BG"/>
        </w:rPr>
        <w:t>Междинното звено</w:t>
      </w:r>
      <w:r w:rsidR="0030253F" w:rsidRPr="0030253F">
        <w:rPr>
          <w:szCs w:val="24"/>
          <w:lang w:val="bg-BG"/>
        </w:rPr>
        <w:t xml:space="preserve"> извършва междинни/окончателни плащания след верифициране на разходите</w:t>
      </w:r>
      <w:r w:rsidR="00DF66F0">
        <w:rPr>
          <w:szCs w:val="24"/>
          <w:lang w:val="bg-BG"/>
        </w:rPr>
        <w:t xml:space="preserve"> </w:t>
      </w:r>
      <w:r w:rsidR="0030253F" w:rsidRPr="0030253F">
        <w:rPr>
          <w:szCs w:val="24"/>
          <w:lang w:val="bg-BG"/>
        </w:rPr>
        <w:t xml:space="preserve">с цел потвърждаване </w:t>
      </w:r>
      <w:r w:rsidR="006D162D">
        <w:rPr>
          <w:szCs w:val="24"/>
          <w:lang w:val="bg-BG"/>
        </w:rPr>
        <w:t xml:space="preserve">на </w:t>
      </w:r>
      <w:r w:rsidR="00DF66F0">
        <w:rPr>
          <w:szCs w:val="24"/>
          <w:lang w:val="bg-BG"/>
        </w:rPr>
        <w:t xml:space="preserve">тяхната </w:t>
      </w:r>
      <w:r w:rsidR="0030253F" w:rsidRPr="0030253F">
        <w:rPr>
          <w:szCs w:val="24"/>
          <w:lang w:val="bg-BG"/>
        </w:rPr>
        <w:t>допустимост</w:t>
      </w:r>
      <w:r w:rsidR="00652B5D">
        <w:rPr>
          <w:szCs w:val="24"/>
          <w:lang w:val="bg-BG"/>
        </w:rPr>
        <w:t xml:space="preserve"> </w:t>
      </w:r>
      <w:r w:rsidR="00652B5D" w:rsidRPr="00652B5D">
        <w:rPr>
          <w:szCs w:val="24"/>
          <w:lang w:val="bg-BG"/>
        </w:rPr>
        <w:t>въз основа на проверка на документите, представени към искането за плащане, и на проверки на място, когато това е приложимо</w:t>
      </w:r>
      <w:r w:rsidR="00C9272C">
        <w:rPr>
          <w:szCs w:val="24"/>
          <w:lang w:val="bg-BG"/>
        </w:rPr>
        <w:t>.</w:t>
      </w:r>
    </w:p>
    <w:p w14:paraId="6BEA3746" w14:textId="0214F9FA" w:rsidR="000215A1" w:rsidRDefault="00335D2D" w:rsidP="00335D2D">
      <w:pPr>
        <w:ind w:left="567"/>
        <w:jc w:val="both"/>
        <w:rPr>
          <w:szCs w:val="24"/>
          <w:lang w:val="bg-BG"/>
        </w:rPr>
      </w:pPr>
      <w:r w:rsidRPr="0030253F">
        <w:rPr>
          <w:szCs w:val="24"/>
          <w:lang w:val="bg-BG"/>
        </w:rPr>
        <w:t>В случай че не се верифицира пълния</w:t>
      </w:r>
      <w:r w:rsidR="0008197B">
        <w:rPr>
          <w:szCs w:val="24"/>
          <w:lang w:val="bg-BG"/>
        </w:rPr>
        <w:t>т</w:t>
      </w:r>
      <w:r w:rsidRPr="0030253F">
        <w:rPr>
          <w:szCs w:val="24"/>
          <w:lang w:val="bg-BG"/>
        </w:rPr>
        <w:t xml:space="preserve"> размер на исканата сума, </w:t>
      </w:r>
      <w:r w:rsidR="00761A2D">
        <w:rPr>
          <w:szCs w:val="24"/>
          <w:lang w:val="bg-BG"/>
        </w:rPr>
        <w:t>Междинното звено</w:t>
      </w:r>
      <w:r w:rsidRPr="0030253F">
        <w:rPr>
          <w:szCs w:val="24"/>
          <w:lang w:val="bg-BG"/>
        </w:rPr>
        <w:t xml:space="preserve"> уведомява Бенефициента за размера на верифицираните разходи и за отказа да верифицира съответния размер</w:t>
      </w:r>
      <w:r w:rsidR="00AB5697">
        <w:rPr>
          <w:szCs w:val="24"/>
          <w:lang w:val="bg-BG"/>
        </w:rPr>
        <w:t xml:space="preserve"> на</w:t>
      </w:r>
      <w:r w:rsidRPr="0030253F">
        <w:rPr>
          <w:szCs w:val="24"/>
          <w:lang w:val="bg-BG"/>
        </w:rPr>
        <w:t xml:space="preserve"> предявени разходи, които не са допустими.</w:t>
      </w:r>
    </w:p>
    <w:p w14:paraId="13577902" w14:textId="77777777" w:rsidR="000215A1" w:rsidRDefault="000215A1" w:rsidP="000215A1">
      <w:pPr>
        <w:ind w:left="567"/>
        <w:jc w:val="both"/>
        <w:rPr>
          <w:szCs w:val="24"/>
          <w:lang w:val="bg-BG"/>
        </w:rPr>
      </w:pPr>
    </w:p>
    <w:p w14:paraId="2D9FD538" w14:textId="370FEDDF" w:rsidR="00FF09C2" w:rsidRDefault="00AC429B" w:rsidP="00AC429B">
      <w:pPr>
        <w:ind w:left="567" w:hanging="567"/>
        <w:jc w:val="both"/>
        <w:rPr>
          <w:szCs w:val="24"/>
          <w:lang w:val="bg-BG"/>
        </w:rPr>
      </w:pPr>
      <w:r>
        <w:rPr>
          <w:szCs w:val="24"/>
          <w:lang w:val="bg-BG"/>
        </w:rPr>
        <w:t>3.</w:t>
      </w:r>
      <w:r w:rsidR="003A1A6F">
        <w:rPr>
          <w:szCs w:val="24"/>
          <w:lang w:val="en-US"/>
        </w:rPr>
        <w:t>6</w:t>
      </w:r>
      <w:r>
        <w:rPr>
          <w:szCs w:val="24"/>
          <w:lang w:val="bg-BG"/>
        </w:rPr>
        <w:t xml:space="preserve">.  </w:t>
      </w:r>
      <w:r w:rsidR="00FF09C2" w:rsidRPr="008277DD">
        <w:rPr>
          <w:szCs w:val="24"/>
          <w:lang w:val="bg-BG"/>
        </w:rPr>
        <w:t xml:space="preserve">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w:t>
      </w:r>
      <w:r w:rsidR="00FF09C2" w:rsidRPr="00693751">
        <w:rPr>
          <w:szCs w:val="24"/>
          <w:lang w:val="bg-BG"/>
        </w:rPr>
        <w:t>допустимите разходи,</w:t>
      </w:r>
      <w:r w:rsidR="000A7D2E" w:rsidRPr="00693751">
        <w:rPr>
          <w:szCs w:val="24"/>
          <w:lang w:val="bg-BG"/>
        </w:rPr>
        <w:t xml:space="preserve"> </w:t>
      </w:r>
      <w:r w:rsidR="00FF09C2" w:rsidRPr="00693751">
        <w:rPr>
          <w:szCs w:val="24"/>
          <w:lang w:val="bg-BG"/>
        </w:rPr>
        <w:t>посочени в</w:t>
      </w:r>
      <w:r w:rsidR="00197690" w:rsidRPr="00693751">
        <w:t xml:space="preserve"> </w:t>
      </w:r>
      <w:r w:rsidR="00197690" w:rsidRPr="00693751">
        <w:rPr>
          <w:szCs w:val="24"/>
          <w:lang w:val="bg-BG"/>
        </w:rPr>
        <w:t xml:space="preserve">чл. </w:t>
      </w:r>
      <w:r w:rsidR="00D7430C" w:rsidRPr="00693751">
        <w:rPr>
          <w:szCs w:val="24"/>
          <w:lang w:val="bg-BG"/>
        </w:rPr>
        <w:t>2</w:t>
      </w:r>
      <w:r w:rsidR="00197690" w:rsidRPr="00693751">
        <w:rPr>
          <w:szCs w:val="24"/>
          <w:lang w:val="bg-BG"/>
        </w:rPr>
        <w:t xml:space="preserve">.2 </w:t>
      </w:r>
      <w:r w:rsidR="00FF09C2" w:rsidRPr="00693751">
        <w:rPr>
          <w:szCs w:val="24"/>
          <w:lang w:val="bg-BG"/>
        </w:rPr>
        <w:t>от Договора, към общите верифицирани разходи за периода</w:t>
      </w:r>
      <w:r w:rsidR="001F76C6" w:rsidRPr="00693751">
        <w:rPr>
          <w:szCs w:val="24"/>
          <w:lang w:val="bg-BG"/>
        </w:rPr>
        <w:t>, при спазване на съотношението по категории региони</w:t>
      </w:r>
      <w:r w:rsidR="00FF09C2" w:rsidRPr="00693751">
        <w:rPr>
          <w:szCs w:val="24"/>
          <w:lang w:val="bg-BG"/>
        </w:rPr>
        <w:t xml:space="preserve">. Те се извършват след одобрение на </w:t>
      </w:r>
      <w:r w:rsidR="00F10B60" w:rsidRPr="00693751">
        <w:rPr>
          <w:szCs w:val="24"/>
          <w:lang w:val="bg-BG"/>
        </w:rPr>
        <w:t>пакет отчетни документи</w:t>
      </w:r>
      <w:r w:rsidR="00FF09C2" w:rsidRPr="00693751">
        <w:rPr>
          <w:szCs w:val="24"/>
          <w:lang w:val="bg-BG"/>
        </w:rPr>
        <w:t xml:space="preserve"> в съответствие с чл. 2 и чл.</w:t>
      </w:r>
      <w:r w:rsidR="00FF09C2" w:rsidRPr="008277DD">
        <w:rPr>
          <w:szCs w:val="24"/>
          <w:lang w:val="bg-BG"/>
        </w:rPr>
        <w:t xml:space="preserve"> 13 от Приложение I към настоящия договор, придружен с искане за междинно плащане при спазване условията на</w:t>
      </w:r>
      <w:r w:rsidR="00675730">
        <w:rPr>
          <w:szCs w:val="24"/>
          <w:lang w:val="bg-BG"/>
        </w:rPr>
        <w:t xml:space="preserve"> </w:t>
      </w:r>
      <w:r w:rsidR="008F2C73">
        <w:rPr>
          <w:szCs w:val="24"/>
          <w:lang w:val="bg-BG"/>
        </w:rPr>
        <w:t xml:space="preserve">Наредба </w:t>
      </w:r>
      <w:r w:rsidR="00241EF0">
        <w:rPr>
          <w:szCs w:val="24"/>
          <w:lang w:val="bg-BG"/>
        </w:rPr>
        <w:t xml:space="preserve">№ </w:t>
      </w:r>
      <w:r w:rsidR="008F2C73">
        <w:rPr>
          <w:szCs w:val="24"/>
          <w:lang w:val="bg-BG"/>
        </w:rPr>
        <w:t>Н-</w:t>
      </w:r>
      <w:r w:rsidR="00761A2D">
        <w:rPr>
          <w:szCs w:val="24"/>
          <w:lang w:val="bg-BG"/>
        </w:rPr>
        <w:t xml:space="preserve">5 </w:t>
      </w:r>
      <w:r w:rsidR="008F2C73">
        <w:rPr>
          <w:szCs w:val="24"/>
          <w:lang w:val="bg-BG"/>
        </w:rPr>
        <w:t xml:space="preserve">от </w:t>
      </w:r>
      <w:r w:rsidR="00761A2D">
        <w:rPr>
          <w:szCs w:val="24"/>
          <w:lang w:val="bg-BG"/>
        </w:rPr>
        <w:t>29.12.2022</w:t>
      </w:r>
      <w:r w:rsidR="004162D1" w:rsidRPr="004162D1">
        <w:rPr>
          <w:szCs w:val="24"/>
          <w:lang w:val="bg-BG"/>
        </w:rPr>
        <w:t xml:space="preserve"> г. </w:t>
      </w:r>
    </w:p>
    <w:p w14:paraId="2020BCCF" w14:textId="002F91A5" w:rsidR="00335D2D" w:rsidRPr="0030253F" w:rsidRDefault="0060476D" w:rsidP="00335D2D">
      <w:pPr>
        <w:ind w:left="567"/>
        <w:jc w:val="both"/>
        <w:rPr>
          <w:szCs w:val="24"/>
          <w:lang w:val="bg-BG"/>
        </w:rPr>
      </w:pPr>
      <w:r>
        <w:rPr>
          <w:szCs w:val="24"/>
          <w:lang w:val="bg-BG"/>
        </w:rPr>
        <w:t>Междинното звено</w:t>
      </w:r>
      <w:r w:rsidR="00335D2D" w:rsidRPr="0030253F">
        <w:rPr>
          <w:szCs w:val="24"/>
          <w:lang w:val="bg-BG"/>
        </w:rPr>
        <w:t xml:space="preserve"> извършва плащането в </w:t>
      </w:r>
      <w:r w:rsidR="00126E9B">
        <w:rPr>
          <w:szCs w:val="24"/>
          <w:lang w:val="bg-BG"/>
        </w:rPr>
        <w:t>8</w:t>
      </w:r>
      <w:r w:rsidR="00335D2D" w:rsidRPr="0030253F">
        <w:rPr>
          <w:szCs w:val="24"/>
          <w:lang w:val="bg-BG"/>
        </w:rPr>
        <w:t>0-дневен срок от постъпване на искането за плащане на бенефициента.</w:t>
      </w:r>
    </w:p>
    <w:p w14:paraId="67C39417" w14:textId="77777777" w:rsidR="00FF09C2" w:rsidRPr="008277DD" w:rsidRDefault="00FF09C2" w:rsidP="00D813A7">
      <w:pPr>
        <w:tabs>
          <w:tab w:val="left" w:pos="1260"/>
        </w:tabs>
        <w:autoSpaceDE w:val="0"/>
        <w:jc w:val="both"/>
        <w:rPr>
          <w:szCs w:val="24"/>
          <w:lang w:val="bg-BG"/>
        </w:rPr>
      </w:pPr>
    </w:p>
    <w:p w14:paraId="22C0E448" w14:textId="2715E252" w:rsidR="00F961B8" w:rsidRDefault="00666643" w:rsidP="00D813A7">
      <w:pPr>
        <w:ind w:left="567" w:hanging="567"/>
        <w:jc w:val="both"/>
        <w:rPr>
          <w:szCs w:val="24"/>
          <w:lang w:val="bg-BG"/>
        </w:rPr>
      </w:pPr>
      <w:r>
        <w:rPr>
          <w:szCs w:val="24"/>
          <w:lang w:val="bg-BG"/>
        </w:rPr>
        <w:t>3</w:t>
      </w:r>
      <w:r w:rsidR="00FF09C2" w:rsidRPr="008277DD">
        <w:rPr>
          <w:szCs w:val="24"/>
          <w:lang w:val="bg-BG"/>
        </w:rPr>
        <w:t>.</w:t>
      </w:r>
      <w:r w:rsidR="003A1A6F">
        <w:rPr>
          <w:szCs w:val="24"/>
          <w:lang w:val="en-US"/>
        </w:rPr>
        <w:t>7</w:t>
      </w:r>
      <w:r w:rsidR="00FF09C2" w:rsidRPr="008277DD">
        <w:rPr>
          <w:szCs w:val="24"/>
          <w:lang w:val="bg-BG"/>
        </w:rPr>
        <w:t xml:space="preserve">. </w:t>
      </w:r>
      <w:r w:rsidR="00FF09C2" w:rsidRPr="008277DD">
        <w:rPr>
          <w:szCs w:val="24"/>
          <w:lang w:val="bg-BG"/>
        </w:rPr>
        <w:tab/>
      </w:r>
      <w:r w:rsidR="001332AF" w:rsidRPr="00693751">
        <w:rPr>
          <w:szCs w:val="24"/>
          <w:lang w:val="bg-BG"/>
        </w:rPr>
        <w:t>Общ</w:t>
      </w:r>
      <w:r w:rsidR="00DA37E3">
        <w:rPr>
          <w:szCs w:val="24"/>
          <w:lang w:val="bg-BG"/>
        </w:rPr>
        <w:t xml:space="preserve">ият размер </w:t>
      </w:r>
      <w:r w:rsidR="001332AF" w:rsidRPr="00693751">
        <w:rPr>
          <w:szCs w:val="24"/>
          <w:lang w:val="bg-BG"/>
        </w:rPr>
        <w:t>на авансов</w:t>
      </w:r>
      <w:r w:rsidR="00F961B8">
        <w:rPr>
          <w:szCs w:val="24"/>
          <w:lang w:val="bg-BG"/>
        </w:rPr>
        <w:t>ите</w:t>
      </w:r>
      <w:r w:rsidR="001332AF" w:rsidRPr="00693751">
        <w:rPr>
          <w:szCs w:val="24"/>
          <w:lang w:val="bg-BG"/>
        </w:rPr>
        <w:t xml:space="preserve"> и междинните плащания </w:t>
      </w:r>
      <w:r w:rsidR="00E73CC5">
        <w:rPr>
          <w:szCs w:val="24"/>
          <w:lang w:val="bg-BG"/>
        </w:rPr>
        <w:t xml:space="preserve">при предоставяне на БФП </w:t>
      </w:r>
      <w:r w:rsidR="00F961B8">
        <w:rPr>
          <w:szCs w:val="24"/>
          <w:lang w:val="bg-BG"/>
        </w:rPr>
        <w:t>е следният:</w:t>
      </w:r>
    </w:p>
    <w:p w14:paraId="4A884DBE" w14:textId="225933FE" w:rsidR="00F961B8" w:rsidRDefault="00F961B8" w:rsidP="00F961B8">
      <w:pPr>
        <w:tabs>
          <w:tab w:val="left" w:pos="567"/>
        </w:tabs>
        <w:ind w:left="567" w:hanging="567"/>
        <w:jc w:val="both"/>
        <w:rPr>
          <w:szCs w:val="24"/>
          <w:lang w:val="bg-BG"/>
        </w:rPr>
      </w:pPr>
      <w:r>
        <w:rPr>
          <w:szCs w:val="24"/>
          <w:lang w:val="bg-BG"/>
        </w:rPr>
        <w:t>3.</w:t>
      </w:r>
      <w:r w:rsidR="003A1A6F">
        <w:rPr>
          <w:szCs w:val="24"/>
          <w:lang w:val="en-US"/>
        </w:rPr>
        <w:t>7</w:t>
      </w:r>
      <w:r>
        <w:rPr>
          <w:szCs w:val="24"/>
          <w:lang w:val="bg-BG"/>
        </w:rPr>
        <w:t>.1.З</w:t>
      </w:r>
      <w:r w:rsidRPr="00DF6962">
        <w:rPr>
          <w:szCs w:val="24"/>
          <w:lang w:val="bg-BG"/>
        </w:rPr>
        <w:t>а инфраструктурни проекти на стойност над 10 млн. лв. и с повече от 50</w:t>
      </w:r>
      <w:r>
        <w:rPr>
          <w:szCs w:val="24"/>
          <w:lang w:val="bg-BG"/>
        </w:rPr>
        <w:t xml:space="preserve"> </w:t>
      </w:r>
      <w:r w:rsidRPr="00DF6962">
        <w:rPr>
          <w:szCs w:val="24"/>
          <w:lang w:val="bg-BG"/>
        </w:rPr>
        <w:t>на сто от</w:t>
      </w:r>
    </w:p>
    <w:p w14:paraId="6A1B5AD9" w14:textId="36FD1DFA" w:rsidR="00F961B8" w:rsidRPr="00E73CC5" w:rsidRDefault="00F961B8" w:rsidP="00F961B8">
      <w:pPr>
        <w:tabs>
          <w:tab w:val="left" w:pos="567"/>
        </w:tabs>
        <w:ind w:left="567"/>
        <w:jc w:val="both"/>
        <w:rPr>
          <w:szCs w:val="24"/>
          <w:lang w:val="bg-BG"/>
        </w:rPr>
      </w:pPr>
      <w:r w:rsidRPr="00DF6962">
        <w:rPr>
          <w:szCs w:val="24"/>
          <w:lang w:val="bg-BG"/>
        </w:rPr>
        <w:t>общата стойност по проекта</w:t>
      </w:r>
      <w:r>
        <w:rPr>
          <w:szCs w:val="24"/>
          <w:lang w:val="bg-BG"/>
        </w:rPr>
        <w:t xml:space="preserve"> </w:t>
      </w:r>
      <w:r w:rsidRPr="00DF6962">
        <w:rPr>
          <w:szCs w:val="24"/>
          <w:lang w:val="bg-BG"/>
        </w:rPr>
        <w:t>за строително-монтажни работи</w:t>
      </w:r>
      <w:r>
        <w:rPr>
          <w:szCs w:val="24"/>
          <w:lang w:val="bg-BG"/>
        </w:rPr>
        <w:t xml:space="preserve"> –</w:t>
      </w:r>
      <w:r w:rsidR="00795F61">
        <w:rPr>
          <w:szCs w:val="24"/>
          <w:lang w:val="bg-BG"/>
        </w:rPr>
        <w:t xml:space="preserve"> </w:t>
      </w:r>
      <w:r>
        <w:rPr>
          <w:szCs w:val="24"/>
          <w:lang w:val="bg-BG"/>
        </w:rPr>
        <w:t xml:space="preserve">до </w:t>
      </w:r>
      <w:r w:rsidR="00795F61">
        <w:rPr>
          <w:szCs w:val="24"/>
          <w:lang w:val="bg-BG"/>
        </w:rPr>
        <w:t>9</w:t>
      </w:r>
      <w:r>
        <w:rPr>
          <w:szCs w:val="24"/>
          <w:lang w:val="bg-BG"/>
        </w:rPr>
        <w:t>0</w:t>
      </w:r>
      <w:r w:rsidRPr="00DF6962">
        <w:rPr>
          <w:szCs w:val="24"/>
          <w:lang w:val="bg-BG"/>
        </w:rPr>
        <w:t xml:space="preserve"> % от стойността на </w:t>
      </w:r>
      <w:r w:rsidRPr="00E73CC5">
        <w:rPr>
          <w:szCs w:val="24"/>
          <w:lang w:val="bg-BG"/>
        </w:rPr>
        <w:t>финансовата подкрепа;</w:t>
      </w:r>
    </w:p>
    <w:p w14:paraId="2773D3E4" w14:textId="68C310D0" w:rsidR="00E948C3" w:rsidRPr="00E73CC5" w:rsidRDefault="00E948C3" w:rsidP="00DF748D">
      <w:pPr>
        <w:tabs>
          <w:tab w:val="left" w:pos="567"/>
        </w:tabs>
        <w:ind w:left="567" w:hanging="567"/>
        <w:jc w:val="both"/>
        <w:rPr>
          <w:szCs w:val="24"/>
          <w:lang w:val="bg-BG"/>
        </w:rPr>
      </w:pPr>
      <w:r w:rsidRPr="00E73CC5">
        <w:rPr>
          <w:szCs w:val="24"/>
          <w:lang w:val="bg-BG"/>
        </w:rPr>
        <w:t>3.</w:t>
      </w:r>
      <w:r w:rsidR="003A1A6F">
        <w:rPr>
          <w:szCs w:val="24"/>
          <w:lang w:val="en-US"/>
        </w:rPr>
        <w:t>7</w:t>
      </w:r>
      <w:r w:rsidRPr="00E73CC5">
        <w:rPr>
          <w:szCs w:val="24"/>
          <w:lang w:val="bg-BG"/>
        </w:rPr>
        <w:t xml:space="preserve">.2.При обезпечаване на авансовите плащания </w:t>
      </w:r>
      <w:r w:rsidR="00E73CC5" w:rsidRPr="00DF748D">
        <w:rPr>
          <w:szCs w:val="24"/>
          <w:lang w:val="bg-BG"/>
        </w:rPr>
        <w:t xml:space="preserve">към бенефициентите </w:t>
      </w:r>
      <w:r w:rsidRPr="00E73CC5">
        <w:rPr>
          <w:szCs w:val="24"/>
          <w:lang w:val="bg-BG"/>
        </w:rPr>
        <w:t xml:space="preserve">с </w:t>
      </w:r>
      <w:r w:rsidR="00A57960">
        <w:rPr>
          <w:szCs w:val="24"/>
          <w:lang w:val="bg-BG"/>
        </w:rPr>
        <w:t xml:space="preserve">банкова </w:t>
      </w:r>
      <w:r w:rsidRPr="00E73CC5">
        <w:rPr>
          <w:szCs w:val="24"/>
          <w:lang w:val="bg-BG"/>
        </w:rPr>
        <w:t>гаранция</w:t>
      </w:r>
      <w:r w:rsidR="00585561">
        <w:rPr>
          <w:szCs w:val="24"/>
          <w:lang w:val="bg-BG"/>
        </w:rPr>
        <w:t xml:space="preserve"> </w:t>
      </w:r>
      <w:r w:rsidR="00353186" w:rsidRPr="00E73CC5">
        <w:rPr>
          <w:szCs w:val="24"/>
          <w:lang w:val="bg-BG"/>
        </w:rPr>
        <w:t>– до 95% от стойността на финансовата подкрепа;</w:t>
      </w:r>
    </w:p>
    <w:p w14:paraId="36791518" w14:textId="384B1105" w:rsidR="00F961B8" w:rsidRDefault="00F961B8" w:rsidP="00F961B8">
      <w:pPr>
        <w:ind w:left="567" w:hanging="567"/>
        <w:jc w:val="both"/>
        <w:rPr>
          <w:szCs w:val="24"/>
          <w:lang w:val="bg-BG"/>
        </w:rPr>
      </w:pPr>
      <w:r w:rsidRPr="00E73CC5">
        <w:rPr>
          <w:szCs w:val="24"/>
          <w:lang w:val="bg-BG"/>
        </w:rPr>
        <w:t>3.</w:t>
      </w:r>
      <w:r w:rsidR="003A1A6F">
        <w:rPr>
          <w:szCs w:val="24"/>
          <w:lang w:val="en-US"/>
        </w:rPr>
        <w:t>7</w:t>
      </w:r>
      <w:r w:rsidRPr="00E73CC5">
        <w:rPr>
          <w:szCs w:val="24"/>
          <w:lang w:val="bg-BG"/>
        </w:rPr>
        <w:t>.</w:t>
      </w:r>
      <w:r w:rsidR="00C23FD3">
        <w:rPr>
          <w:szCs w:val="24"/>
          <w:lang w:val="bg-BG"/>
        </w:rPr>
        <w:t>3</w:t>
      </w:r>
      <w:r w:rsidRPr="00E73CC5">
        <w:rPr>
          <w:szCs w:val="24"/>
          <w:lang w:val="bg-BG"/>
        </w:rPr>
        <w:t>.Във всички останали случаи –</w:t>
      </w:r>
      <w:r w:rsidR="00E73CC5" w:rsidRPr="00E73CC5">
        <w:rPr>
          <w:szCs w:val="24"/>
          <w:lang w:val="bg-BG"/>
        </w:rPr>
        <w:t xml:space="preserve"> </w:t>
      </w:r>
      <w:r w:rsidRPr="00E73CC5">
        <w:rPr>
          <w:szCs w:val="24"/>
          <w:lang w:val="bg-BG"/>
        </w:rPr>
        <w:t xml:space="preserve">до </w:t>
      </w:r>
      <w:r w:rsidR="00506F84" w:rsidRPr="00E73CC5">
        <w:rPr>
          <w:szCs w:val="24"/>
          <w:lang w:val="bg-BG"/>
        </w:rPr>
        <w:t>8</w:t>
      </w:r>
      <w:r w:rsidRPr="00E73CC5">
        <w:rPr>
          <w:szCs w:val="24"/>
          <w:lang w:val="bg-BG"/>
        </w:rPr>
        <w:t>0 % от стойността на финансовата</w:t>
      </w:r>
      <w:r>
        <w:rPr>
          <w:szCs w:val="24"/>
          <w:lang w:val="bg-BG"/>
        </w:rPr>
        <w:t xml:space="preserve"> подкрепа</w:t>
      </w:r>
      <w:r w:rsidR="00532B93">
        <w:rPr>
          <w:szCs w:val="24"/>
          <w:lang w:val="bg-BG"/>
        </w:rPr>
        <w:t>, определена в чл. 2.2.</w:t>
      </w:r>
    </w:p>
    <w:p w14:paraId="294E03F6" w14:textId="10B86108" w:rsidR="00FF09C2" w:rsidRDefault="00BB3E8F" w:rsidP="00D813A7">
      <w:pPr>
        <w:ind w:left="567" w:hanging="567"/>
        <w:jc w:val="both"/>
        <w:rPr>
          <w:lang w:val="bg-BG" w:eastAsia="fr-FR"/>
        </w:rPr>
      </w:pPr>
      <w:r>
        <w:rPr>
          <w:szCs w:val="24"/>
          <w:lang w:val="bg-BG"/>
        </w:rPr>
        <w:tab/>
      </w:r>
      <w:r w:rsidRPr="00E73CC5">
        <w:rPr>
          <w:szCs w:val="24"/>
          <w:lang w:val="bg-BG"/>
        </w:rPr>
        <w:t>Ограничението от 80%, 90%</w:t>
      </w:r>
      <w:r w:rsidR="00BE7171" w:rsidRPr="00E73CC5">
        <w:rPr>
          <w:szCs w:val="24"/>
          <w:lang w:val="bg-BG"/>
        </w:rPr>
        <w:t xml:space="preserve"> и 95%</w:t>
      </w:r>
      <w:r w:rsidRPr="00E73CC5">
        <w:rPr>
          <w:szCs w:val="24"/>
          <w:lang w:val="bg-BG"/>
        </w:rPr>
        <w:t xml:space="preserve"> не се прилага в случаите, </w:t>
      </w:r>
      <w:r w:rsidR="004D1894" w:rsidRPr="00E73CC5">
        <w:rPr>
          <w:szCs w:val="24"/>
          <w:lang w:val="bg-BG"/>
        </w:rPr>
        <w:t xml:space="preserve">когато към бенефициентите няма извършено авансово плащане. Не се прилага и когато </w:t>
      </w:r>
      <w:r w:rsidR="004D1894" w:rsidRPr="00E73CC5">
        <w:rPr>
          <w:lang w:val="bg-BG" w:eastAsia="fr-FR"/>
        </w:rPr>
        <w:t>аванс</w:t>
      </w:r>
      <w:r w:rsidR="00956886">
        <w:rPr>
          <w:lang w:val="bg-BG" w:eastAsia="fr-FR"/>
        </w:rPr>
        <w:t>ът</w:t>
      </w:r>
      <w:r w:rsidR="004D1894" w:rsidRPr="00E73CC5">
        <w:rPr>
          <w:lang w:val="bg-BG" w:eastAsia="fr-FR"/>
        </w:rPr>
        <w:t xml:space="preserve"> е покрит изцяло с допустими разходи, съгласно чл. 91 параграф 5 от Регламент (ЕС) 2021/1060</w:t>
      </w:r>
      <w:r w:rsidR="00AA763A" w:rsidRPr="00E73CC5">
        <w:rPr>
          <w:lang w:val="bg-BG" w:eastAsia="fr-FR"/>
        </w:rPr>
        <w:t>. Покриването на аванса с допустими разходи, съгласно чл. 91, параграф 5 от Регламент (ЕС) 2021/1060 започва след ограничението от 80%, 90% или 95%</w:t>
      </w:r>
      <w:r w:rsidR="00D05A06" w:rsidRPr="00E73CC5">
        <w:rPr>
          <w:lang w:val="bg-BG" w:eastAsia="fr-FR"/>
        </w:rPr>
        <w:t>, намалени с извършените авансови плащания.</w:t>
      </w:r>
    </w:p>
    <w:p w14:paraId="0C6F2E1A" w14:textId="77777777" w:rsidR="00956886" w:rsidRPr="008277DD" w:rsidRDefault="00956886" w:rsidP="00D813A7">
      <w:pPr>
        <w:ind w:left="567" w:hanging="567"/>
        <w:jc w:val="both"/>
        <w:rPr>
          <w:szCs w:val="24"/>
          <w:lang w:val="bg-BG"/>
        </w:rPr>
      </w:pPr>
    </w:p>
    <w:p w14:paraId="30FAB183" w14:textId="40303961"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3A1A6F">
        <w:rPr>
          <w:szCs w:val="24"/>
          <w:lang w:val="en-US"/>
        </w:rPr>
        <w:t>8</w:t>
      </w:r>
      <w:r w:rsidR="00FF09C2" w:rsidRPr="008277DD">
        <w:rPr>
          <w:szCs w:val="24"/>
          <w:lang w:val="bg-BG"/>
        </w:rPr>
        <w:t xml:space="preserve">. </w:t>
      </w:r>
      <w:r w:rsidR="00FF09C2" w:rsidRPr="008277DD">
        <w:rPr>
          <w:szCs w:val="24"/>
          <w:lang w:val="bg-BG"/>
        </w:rPr>
        <w:tab/>
        <w:t>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 Окончателното плащане се извършва по реда на чл. 2 и чл. 13 от Приложение I към настоящия договор</w:t>
      </w:r>
      <w:r w:rsidR="00FF09C2" w:rsidRPr="008277DD">
        <w:rPr>
          <w:lang w:val="bg-BG"/>
        </w:rPr>
        <w:t>.</w:t>
      </w:r>
    </w:p>
    <w:p w14:paraId="1C78AA76" w14:textId="77777777" w:rsidR="00FF09C2" w:rsidRPr="008277DD" w:rsidRDefault="00FF09C2" w:rsidP="00D813A7">
      <w:pPr>
        <w:jc w:val="both"/>
        <w:rPr>
          <w:szCs w:val="24"/>
          <w:lang w:val="bg-BG"/>
        </w:rPr>
      </w:pPr>
    </w:p>
    <w:p w14:paraId="5C30295D" w14:textId="08DDA904" w:rsidR="00FF09C2" w:rsidRPr="008277DD" w:rsidRDefault="00666643" w:rsidP="00D813A7">
      <w:pPr>
        <w:ind w:left="567" w:hanging="567"/>
        <w:jc w:val="both"/>
        <w:rPr>
          <w:szCs w:val="24"/>
          <w:lang w:val="bg-BG"/>
        </w:rPr>
      </w:pPr>
      <w:r>
        <w:rPr>
          <w:szCs w:val="24"/>
          <w:lang w:val="bg-BG"/>
        </w:rPr>
        <w:lastRenderedPageBreak/>
        <w:t>3</w:t>
      </w:r>
      <w:r w:rsidR="00FF09C2" w:rsidRPr="008277DD">
        <w:rPr>
          <w:szCs w:val="24"/>
          <w:lang w:val="bg-BG"/>
        </w:rPr>
        <w:t>.</w:t>
      </w:r>
      <w:r w:rsidR="003A1A6F">
        <w:rPr>
          <w:szCs w:val="24"/>
          <w:lang w:val="en-US"/>
        </w:rPr>
        <w:t>9</w:t>
      </w:r>
      <w:r w:rsidR="00FF09C2" w:rsidRPr="008277DD">
        <w:rPr>
          <w:szCs w:val="24"/>
          <w:lang w:val="bg-BG"/>
        </w:rPr>
        <w:t xml:space="preserve">. </w:t>
      </w:r>
      <w:r w:rsidR="0082154A">
        <w:rPr>
          <w:szCs w:val="24"/>
          <w:lang w:val="bg-BG"/>
        </w:rPr>
        <w:t>К</w:t>
      </w:r>
      <w:r w:rsidR="00FF09C2" w:rsidRPr="008277DD">
        <w:rPr>
          <w:szCs w:val="24"/>
          <w:lang w:val="bg-BG"/>
        </w:rPr>
        <w:t>огато извършени и верифицирани от Бенефициента дейности и разходи</w:t>
      </w:r>
      <w:r w:rsidR="000E4968">
        <w:rPr>
          <w:szCs w:val="24"/>
          <w:lang w:val="bg-BG"/>
        </w:rPr>
        <w:t xml:space="preserve"> </w:t>
      </w:r>
      <w:r w:rsidR="00F10B60">
        <w:rPr>
          <w:szCs w:val="24"/>
          <w:lang w:val="bg-BG"/>
        </w:rPr>
        <w:t>в</w:t>
      </w:r>
      <w:r w:rsidR="00FF09C2" w:rsidRPr="008277DD">
        <w:rPr>
          <w:szCs w:val="24"/>
          <w:lang w:val="bg-BG"/>
        </w:rPr>
        <w:t xml:space="preserve">последствие бъдат признати за недопустими от одитиращ или друг контролиращ орган, то сумите по същите подлежат на </w:t>
      </w:r>
      <w:r w:rsidR="0082154A">
        <w:rPr>
          <w:szCs w:val="24"/>
          <w:lang w:val="bg-BG"/>
        </w:rPr>
        <w:t>възстановяване</w:t>
      </w:r>
      <w:r w:rsidR="00F10B60">
        <w:rPr>
          <w:szCs w:val="24"/>
          <w:lang w:val="bg-BG"/>
        </w:rPr>
        <w:t xml:space="preserve"> от страна на бенефициента</w:t>
      </w:r>
      <w:r w:rsidR="00FF09C2" w:rsidRPr="008277DD">
        <w:rPr>
          <w:szCs w:val="24"/>
          <w:lang w:val="bg-BG"/>
        </w:rPr>
        <w:t xml:space="preserve">. </w:t>
      </w:r>
    </w:p>
    <w:p w14:paraId="748BC4A4" w14:textId="77777777" w:rsidR="00FF09C2" w:rsidRPr="008277DD" w:rsidRDefault="00FF09C2" w:rsidP="00D97183">
      <w:pPr>
        <w:jc w:val="both"/>
        <w:rPr>
          <w:szCs w:val="24"/>
          <w:lang w:val="bg-BG"/>
        </w:rPr>
      </w:pPr>
    </w:p>
    <w:p w14:paraId="3103AEE8" w14:textId="7B1F14CC" w:rsidR="00FF09C2" w:rsidRDefault="00666643" w:rsidP="00D813A7">
      <w:pPr>
        <w:ind w:left="567" w:hanging="567"/>
        <w:jc w:val="both"/>
        <w:rPr>
          <w:szCs w:val="24"/>
          <w:lang w:val="bg-BG"/>
        </w:rPr>
      </w:pPr>
      <w:r>
        <w:rPr>
          <w:szCs w:val="24"/>
          <w:lang w:val="bg-BG"/>
        </w:rPr>
        <w:t>3</w:t>
      </w:r>
      <w:r w:rsidR="00B635B7">
        <w:rPr>
          <w:szCs w:val="24"/>
          <w:lang w:val="bg-BG"/>
        </w:rPr>
        <w:t>.</w:t>
      </w:r>
      <w:r w:rsidR="003A1A6F">
        <w:rPr>
          <w:szCs w:val="24"/>
          <w:lang w:val="en-US"/>
        </w:rPr>
        <w:t>10</w:t>
      </w:r>
      <w:r w:rsidR="00FF09C2" w:rsidRPr="008277DD">
        <w:rPr>
          <w:szCs w:val="24"/>
          <w:lang w:val="bg-BG"/>
        </w:rPr>
        <w:t xml:space="preserve">. </w:t>
      </w:r>
      <w:r w:rsidR="00FF09C2" w:rsidRPr="008277DD">
        <w:rPr>
          <w:szCs w:val="24"/>
          <w:lang w:val="bg-BG"/>
        </w:rPr>
        <w:tab/>
      </w:r>
      <w:r w:rsidR="00652B5D" w:rsidRPr="00652B5D">
        <w:rPr>
          <w:szCs w:val="24"/>
          <w:lang w:val="bg-BG"/>
        </w:rPr>
        <w:t xml:space="preserve">Когато разходите се възстановяват по реда на член 53, параграф 1, буква а) от Регламент </w:t>
      </w:r>
      <w:r w:rsidR="006812A4" w:rsidRPr="006812A4">
        <w:rPr>
          <w:szCs w:val="24"/>
          <w:lang w:val="bg-BG"/>
        </w:rPr>
        <w:t xml:space="preserve">(ЕС) 2021/1060 </w:t>
      </w:r>
      <w:r w:rsidR="00652B5D" w:rsidRPr="008277DD">
        <w:rPr>
          <w:szCs w:val="24"/>
          <w:lang w:val="bg-BG"/>
        </w:rPr>
        <w:t xml:space="preserve">разходите </w:t>
      </w:r>
      <w:r w:rsidR="00FF09C2" w:rsidRPr="008277DD">
        <w:rPr>
          <w:szCs w:val="24"/>
          <w:lang w:val="bg-BG"/>
        </w:rPr>
        <w:t xml:space="preserve">за изпълнение на дейностите са допустими, ако са извършени в срока на изпълнение на Проекта, посочен в чл. </w:t>
      </w:r>
      <w:r w:rsidR="00D7430C">
        <w:rPr>
          <w:szCs w:val="24"/>
          <w:lang w:val="bg-BG"/>
        </w:rPr>
        <w:t>1</w:t>
      </w:r>
      <w:r w:rsidR="00D7430C" w:rsidRPr="008277DD">
        <w:rPr>
          <w:szCs w:val="24"/>
          <w:lang w:val="bg-BG"/>
        </w:rPr>
        <w:t xml:space="preserve"> </w:t>
      </w:r>
      <w:r w:rsidR="00FF09C2" w:rsidRPr="008277DD">
        <w:rPr>
          <w:szCs w:val="24"/>
          <w:lang w:val="bg-BG"/>
        </w:rPr>
        <w:t>от настоящия договор, като разплащането по тях може да бъде извършвано до представянето на окончателен отчет, но не по-късно</w:t>
      </w:r>
      <w:r w:rsidR="004D2A7C">
        <w:rPr>
          <w:szCs w:val="24"/>
          <w:lang w:val="bg-BG"/>
        </w:rPr>
        <w:t xml:space="preserve"> от</w:t>
      </w:r>
      <w:r w:rsidR="00FF09C2" w:rsidRPr="008277DD">
        <w:rPr>
          <w:szCs w:val="24"/>
          <w:lang w:val="bg-BG"/>
        </w:rPr>
        <w:t xml:space="preserve"> </w:t>
      </w:r>
      <w:r w:rsidR="008E2AB1">
        <w:rPr>
          <w:szCs w:val="24"/>
          <w:lang w:val="bg-BG"/>
        </w:rPr>
        <w:t>31.12.202</w:t>
      </w:r>
      <w:r w:rsidR="00652B5D">
        <w:rPr>
          <w:szCs w:val="24"/>
          <w:lang w:val="bg-BG"/>
        </w:rPr>
        <w:t>9</w:t>
      </w:r>
      <w:r w:rsidR="008E2AB1">
        <w:rPr>
          <w:szCs w:val="24"/>
          <w:lang w:val="bg-BG"/>
        </w:rPr>
        <w:t xml:space="preserve"> г</w:t>
      </w:r>
      <w:r w:rsidR="00FF09C2" w:rsidRPr="008277DD">
        <w:rPr>
          <w:szCs w:val="24"/>
          <w:lang w:val="bg-BG"/>
        </w:rPr>
        <w:t>.</w:t>
      </w:r>
      <w:r w:rsidR="00250EE9">
        <w:rPr>
          <w:szCs w:val="24"/>
          <w:lang w:val="bg-BG"/>
        </w:rPr>
        <w:t xml:space="preserve"> </w:t>
      </w:r>
    </w:p>
    <w:p w14:paraId="30A65BA9" w14:textId="77777777" w:rsidR="00C915BD" w:rsidRDefault="00C915BD" w:rsidP="00D813A7">
      <w:pPr>
        <w:ind w:left="567" w:hanging="567"/>
        <w:jc w:val="both"/>
        <w:rPr>
          <w:szCs w:val="24"/>
          <w:lang w:val="bg-BG"/>
        </w:rPr>
      </w:pPr>
    </w:p>
    <w:p w14:paraId="2BF26796" w14:textId="64D57BE4" w:rsidR="000D293C" w:rsidRDefault="00652B5D" w:rsidP="00652B5D">
      <w:pPr>
        <w:ind w:left="567" w:hanging="567"/>
        <w:jc w:val="both"/>
        <w:rPr>
          <w:szCs w:val="24"/>
          <w:lang w:val="bg-BG"/>
        </w:rPr>
      </w:pPr>
      <w:r>
        <w:rPr>
          <w:szCs w:val="24"/>
          <w:lang w:val="bg-BG"/>
        </w:rPr>
        <w:t>3.1</w:t>
      </w:r>
      <w:r w:rsidR="003A1A6F">
        <w:rPr>
          <w:szCs w:val="24"/>
          <w:lang w:val="en-US"/>
        </w:rPr>
        <w:t>1</w:t>
      </w:r>
      <w:r>
        <w:rPr>
          <w:szCs w:val="24"/>
          <w:lang w:val="bg-BG"/>
        </w:rPr>
        <w:t xml:space="preserve">. </w:t>
      </w:r>
      <w:r w:rsidRPr="00652B5D">
        <w:rPr>
          <w:szCs w:val="24"/>
          <w:lang w:val="bg-BG"/>
        </w:rPr>
        <w:t xml:space="preserve">Когато разходите се възстановяват по реда на член 53, параграф 1, букви б), в) и г) от Регламент </w:t>
      </w:r>
      <w:r w:rsidR="00F36400">
        <w:rPr>
          <w:szCs w:val="24"/>
          <w:lang w:val="bg-BG"/>
        </w:rPr>
        <w:t xml:space="preserve">(ЕС) </w:t>
      </w:r>
      <w:r w:rsidRPr="00652B5D">
        <w:rPr>
          <w:szCs w:val="24"/>
          <w:lang w:val="bg-BG"/>
        </w:rPr>
        <w:t>2021/1060 трябва да бъдат изпълнени условията за възстановяване на разходите</w:t>
      </w:r>
      <w:r w:rsidRPr="002A7749">
        <w:t xml:space="preserve"> </w:t>
      </w:r>
      <w:r w:rsidRPr="00652B5D">
        <w:rPr>
          <w:szCs w:val="24"/>
          <w:lang w:val="bg-BG"/>
        </w:rPr>
        <w:t>до представянето на окончателен отчет.</w:t>
      </w:r>
    </w:p>
    <w:p w14:paraId="0A2CA9F5" w14:textId="77777777" w:rsidR="000D293C" w:rsidRDefault="000D293C" w:rsidP="00D97183">
      <w:pPr>
        <w:jc w:val="both"/>
        <w:rPr>
          <w:szCs w:val="24"/>
          <w:lang w:val="bg-BG"/>
        </w:rPr>
      </w:pPr>
    </w:p>
    <w:p w14:paraId="1511AF87" w14:textId="06390B04" w:rsidR="00FF09C2" w:rsidRDefault="00652B5D" w:rsidP="00652B5D">
      <w:pPr>
        <w:ind w:left="567" w:hanging="567"/>
        <w:jc w:val="both"/>
        <w:rPr>
          <w:szCs w:val="24"/>
          <w:lang w:val="bg-BG"/>
        </w:rPr>
      </w:pPr>
      <w:r>
        <w:rPr>
          <w:szCs w:val="24"/>
          <w:lang w:val="bg-BG"/>
        </w:rPr>
        <w:t>3.1</w:t>
      </w:r>
      <w:r w:rsidR="003A1A6F">
        <w:rPr>
          <w:szCs w:val="24"/>
          <w:lang w:val="en-US"/>
        </w:rPr>
        <w:t>2</w:t>
      </w:r>
      <w:r>
        <w:rPr>
          <w:szCs w:val="24"/>
          <w:lang w:val="bg-BG"/>
        </w:rPr>
        <w:t xml:space="preserve">. </w:t>
      </w:r>
      <w:r w:rsidR="002E125E" w:rsidRPr="002E125E">
        <w:rPr>
          <w:szCs w:val="24"/>
          <w:lang w:val="bg-BG"/>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w:t>
      </w:r>
      <w:r w:rsidR="00C827D2">
        <w:rPr>
          <w:szCs w:val="24"/>
          <w:lang w:val="bg-BG"/>
        </w:rPr>
        <w:t>ази</w:t>
      </w:r>
      <w:r w:rsidR="002E125E" w:rsidRPr="002E125E">
        <w:rPr>
          <w:szCs w:val="24"/>
          <w:lang w:val="bg-BG"/>
        </w:rPr>
        <w:t xml:space="preserve"> систем</w:t>
      </w:r>
      <w:r>
        <w:rPr>
          <w:szCs w:val="24"/>
          <w:lang w:val="bg-BG"/>
        </w:rPr>
        <w:t>а</w:t>
      </w:r>
      <w:r w:rsidR="002E125E" w:rsidRPr="002E125E">
        <w:rPr>
          <w:szCs w:val="24"/>
          <w:lang w:val="bg-BG"/>
        </w:rPr>
        <w:t xml:space="preserve"> мо</w:t>
      </w:r>
      <w:r>
        <w:rPr>
          <w:szCs w:val="24"/>
          <w:lang w:val="bg-BG"/>
        </w:rPr>
        <w:t>же</w:t>
      </w:r>
      <w:r w:rsidR="002E125E" w:rsidRPr="002E125E">
        <w:rPr>
          <w:szCs w:val="24"/>
          <w:lang w:val="bg-BG"/>
        </w:rPr>
        <w:t xml:space="preserve"> да </w:t>
      </w:r>
      <w:r>
        <w:rPr>
          <w:szCs w:val="24"/>
          <w:lang w:val="bg-BG"/>
        </w:rPr>
        <w:t>е</w:t>
      </w:r>
      <w:r w:rsidRPr="002E125E">
        <w:rPr>
          <w:szCs w:val="24"/>
          <w:lang w:val="bg-BG"/>
        </w:rPr>
        <w:t xml:space="preserve"> </w:t>
      </w:r>
      <w:r w:rsidR="002E125E" w:rsidRPr="002E125E">
        <w:rPr>
          <w:szCs w:val="24"/>
          <w:lang w:val="bg-BG"/>
        </w:rPr>
        <w:t>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 националното законодателство. Счетоводните отчети и разходите, свързани с договора, трябва да подлежат на ясно идентифициране и проверка.</w:t>
      </w:r>
    </w:p>
    <w:p w14:paraId="5EC6F1CD" w14:textId="77777777" w:rsidR="00FF09C2" w:rsidRPr="008277DD" w:rsidRDefault="00FF09C2" w:rsidP="00AC23C2">
      <w:pPr>
        <w:pStyle w:val="Text1"/>
        <w:spacing w:after="0"/>
        <w:jc w:val="both"/>
        <w:rPr>
          <w:b/>
          <w:szCs w:val="24"/>
          <w:lang w:val="bg-BG"/>
        </w:rPr>
      </w:pPr>
    </w:p>
    <w:p w14:paraId="5FEBCE13" w14:textId="3EFA61A9" w:rsidR="00FF09C2" w:rsidRPr="008277DD" w:rsidRDefault="00FF09C2" w:rsidP="00D813A7">
      <w:pPr>
        <w:pStyle w:val="Text1"/>
        <w:spacing w:after="0"/>
        <w:ind w:left="567" w:hanging="567"/>
        <w:jc w:val="both"/>
        <w:rPr>
          <w:b/>
          <w:szCs w:val="24"/>
          <w:lang w:val="bg-BG"/>
        </w:rPr>
      </w:pPr>
      <w:r w:rsidRPr="008277DD">
        <w:rPr>
          <w:b/>
          <w:szCs w:val="24"/>
          <w:lang w:val="bg-BG"/>
        </w:rPr>
        <w:t xml:space="preserve">Член </w:t>
      </w:r>
      <w:r w:rsidR="00D308F2">
        <w:rPr>
          <w:b/>
          <w:szCs w:val="24"/>
          <w:lang w:val="bg-BG"/>
        </w:rPr>
        <w:t>4</w:t>
      </w:r>
      <w:r w:rsidRPr="008277DD">
        <w:rPr>
          <w:b/>
          <w:szCs w:val="24"/>
          <w:lang w:val="bg-BG"/>
        </w:rPr>
        <w:t>. Други специфични условия</w:t>
      </w:r>
      <w:r w:rsidR="00485C39" w:rsidRPr="008277DD">
        <w:rPr>
          <w:b/>
          <w:szCs w:val="24"/>
          <w:lang w:val="bg-BG"/>
        </w:rPr>
        <w:t xml:space="preserve"> за изпълнение на проекта</w:t>
      </w:r>
    </w:p>
    <w:p w14:paraId="744D903B" w14:textId="77777777" w:rsidR="00FF09C2" w:rsidRPr="008277DD" w:rsidRDefault="00FF09C2" w:rsidP="00D813A7">
      <w:pPr>
        <w:pStyle w:val="Text1"/>
        <w:spacing w:after="0"/>
        <w:ind w:left="0"/>
        <w:jc w:val="both"/>
        <w:rPr>
          <w:i/>
          <w:szCs w:val="24"/>
          <w:lang w:val="bg-BG"/>
        </w:rPr>
      </w:pPr>
    </w:p>
    <w:p w14:paraId="5EA325C3" w14:textId="50E8648D" w:rsidR="00FF09C2" w:rsidRPr="008277DD" w:rsidRDefault="001B5B7D" w:rsidP="00D813A7">
      <w:pPr>
        <w:ind w:left="567" w:hanging="567"/>
        <w:jc w:val="both"/>
        <w:rPr>
          <w:szCs w:val="24"/>
          <w:lang w:val="bg-BG"/>
        </w:rPr>
      </w:pPr>
      <w:r>
        <w:rPr>
          <w:szCs w:val="24"/>
          <w:lang w:val="bg-BG"/>
        </w:rPr>
        <w:t>4</w:t>
      </w:r>
      <w:r w:rsidR="00FF09C2" w:rsidRPr="008277DD">
        <w:rPr>
          <w:szCs w:val="24"/>
          <w:lang w:val="bg-BG"/>
        </w:rPr>
        <w:t xml:space="preserve">.1. </w:t>
      </w:r>
      <w:r w:rsidR="00FF09C2" w:rsidRPr="008277DD">
        <w:rPr>
          <w:szCs w:val="24"/>
          <w:lang w:val="bg-BG"/>
        </w:rPr>
        <w:tab/>
        <w:t>При изпълнение на дейностите по проекта, бенефициентът е длъжен да спазва:</w:t>
      </w:r>
    </w:p>
    <w:p w14:paraId="33EC8D45" w14:textId="77777777" w:rsidR="00FF09C2" w:rsidRPr="008277DD" w:rsidRDefault="00FF09C2" w:rsidP="00D813A7">
      <w:pPr>
        <w:pStyle w:val="Text1"/>
        <w:spacing w:after="0"/>
        <w:ind w:left="426" w:hanging="426"/>
        <w:jc w:val="both"/>
        <w:rPr>
          <w:szCs w:val="24"/>
          <w:lang w:val="bg-BG"/>
        </w:rPr>
      </w:pPr>
    </w:p>
    <w:p w14:paraId="71054FE0" w14:textId="59C68467" w:rsidR="005B4165" w:rsidRDefault="00F35480" w:rsidP="005B4165">
      <w:pPr>
        <w:pStyle w:val="Text1"/>
        <w:numPr>
          <w:ilvl w:val="0"/>
          <w:numId w:val="5"/>
        </w:numPr>
        <w:spacing w:after="0"/>
        <w:ind w:left="709" w:hanging="283"/>
        <w:jc w:val="both"/>
        <w:rPr>
          <w:szCs w:val="24"/>
          <w:lang w:val="bg-BG"/>
        </w:rPr>
      </w:pPr>
      <w:r w:rsidRPr="00F35480">
        <w:rPr>
          <w:szCs w:val="24"/>
          <w:lang w:val="bg-BG"/>
        </w:rPr>
        <w:t xml:space="preserve">Закон за управление на средствата от Европейските фондове при споделено управление </w:t>
      </w:r>
      <w:r w:rsidR="005B4165">
        <w:rPr>
          <w:szCs w:val="24"/>
          <w:lang w:val="bg-BG"/>
        </w:rPr>
        <w:t>(</w:t>
      </w:r>
      <w:r w:rsidR="000E4968" w:rsidRPr="000E4968">
        <w:rPr>
          <w:szCs w:val="24"/>
          <w:lang w:val="bg-BG"/>
        </w:rPr>
        <w:t>ЗУСЕФСУ</w:t>
      </w:r>
      <w:r w:rsidR="005B4165">
        <w:rPr>
          <w:szCs w:val="24"/>
          <w:lang w:val="bg-BG"/>
        </w:rPr>
        <w:t>);</w:t>
      </w:r>
    </w:p>
    <w:p w14:paraId="6E3AA793" w14:textId="66CAF130" w:rsidR="005B4165" w:rsidRDefault="00241EF0" w:rsidP="005B4165">
      <w:pPr>
        <w:pStyle w:val="Text1"/>
        <w:numPr>
          <w:ilvl w:val="0"/>
          <w:numId w:val="5"/>
        </w:numPr>
        <w:spacing w:after="0"/>
        <w:ind w:left="709" w:hanging="283"/>
        <w:jc w:val="both"/>
        <w:rPr>
          <w:szCs w:val="24"/>
          <w:lang w:val="bg-BG"/>
        </w:rPr>
      </w:pPr>
      <w:r>
        <w:rPr>
          <w:szCs w:val="24"/>
          <w:lang w:val="bg-BG"/>
        </w:rPr>
        <w:t xml:space="preserve">Постановление </w:t>
      </w:r>
      <w:r w:rsidR="005B4165" w:rsidRPr="002A7749">
        <w:rPr>
          <w:lang w:val="bg-BG"/>
        </w:rPr>
        <w:t xml:space="preserve">№ </w:t>
      </w:r>
      <w:r w:rsidR="00882D92" w:rsidRPr="00DD58B4">
        <w:rPr>
          <w:szCs w:val="24"/>
          <w:lang w:val="bg-BG"/>
        </w:rPr>
        <w:t xml:space="preserve"> </w:t>
      </w:r>
      <w:r w:rsidR="00882D92" w:rsidRPr="009854DA">
        <w:rPr>
          <w:lang w:val="bg-BG"/>
        </w:rPr>
        <w:t xml:space="preserve">23 на </w:t>
      </w:r>
      <w:r w:rsidR="00882D92" w:rsidRPr="00DD58B4">
        <w:rPr>
          <w:lang w:val="bg-BG"/>
        </w:rPr>
        <w:t>МС</w:t>
      </w:r>
      <w:r w:rsidR="00882D92" w:rsidRPr="009854DA">
        <w:rPr>
          <w:lang w:val="bg-BG"/>
        </w:rPr>
        <w:t xml:space="preserve"> от 13 февруари 2023 г</w:t>
      </w:r>
      <w:r w:rsidR="00DD58B4">
        <w:rPr>
          <w:szCs w:val="24"/>
          <w:lang w:val="bg-BG"/>
        </w:rPr>
        <w:t xml:space="preserve"> </w:t>
      </w:r>
      <w:r w:rsidRPr="00DD58B4">
        <w:rPr>
          <w:szCs w:val="24"/>
          <w:lang w:val="bg-BG"/>
        </w:rPr>
        <w:t xml:space="preserve">за определяне на детайлни правила за предоставяне на безвъзмездна финансова помощ по програмите, финансирани от Европейските </w:t>
      </w:r>
      <w:r w:rsidR="00882D92" w:rsidRPr="009854DA">
        <w:rPr>
          <w:lang w:val="bg-BG"/>
        </w:rPr>
        <w:t>фондове при споделено управление за програмен период 2021-2027 г</w:t>
      </w:r>
      <w:r w:rsidR="00882D92" w:rsidRPr="00DD58B4">
        <w:rPr>
          <w:szCs w:val="24"/>
          <w:lang w:val="bg-BG"/>
        </w:rPr>
        <w:t>.;</w:t>
      </w:r>
    </w:p>
    <w:p w14:paraId="5B3B9BD3" w14:textId="07C34929" w:rsidR="005B4165" w:rsidRDefault="005B4165" w:rsidP="005B4165">
      <w:pPr>
        <w:pStyle w:val="Text1"/>
        <w:numPr>
          <w:ilvl w:val="0"/>
          <w:numId w:val="5"/>
        </w:numPr>
        <w:spacing w:after="0"/>
        <w:ind w:left="709" w:hanging="283"/>
        <w:jc w:val="both"/>
        <w:rPr>
          <w:szCs w:val="24"/>
          <w:lang w:val="bg-BG"/>
        </w:rPr>
      </w:pPr>
      <w:r>
        <w:rPr>
          <w:szCs w:val="24"/>
          <w:lang w:val="bg-BG"/>
        </w:rPr>
        <w:t>П</w:t>
      </w:r>
      <w:r w:rsidR="00241EF0">
        <w:rPr>
          <w:szCs w:val="24"/>
          <w:lang w:val="bg-BG"/>
        </w:rPr>
        <w:t>остановление</w:t>
      </w:r>
      <w:r>
        <w:rPr>
          <w:szCs w:val="24"/>
          <w:lang w:val="bg-BG"/>
        </w:rPr>
        <w:t xml:space="preserve"> </w:t>
      </w:r>
      <w:r w:rsidRPr="002A7749">
        <w:rPr>
          <w:lang w:val="bg-BG"/>
        </w:rPr>
        <w:t xml:space="preserve">№ </w:t>
      </w:r>
      <w:r w:rsidR="008E1C57">
        <w:rPr>
          <w:lang w:val="bg-BG"/>
        </w:rPr>
        <w:t>86</w:t>
      </w:r>
      <w:r w:rsidR="00241EF0" w:rsidRPr="002A7749">
        <w:rPr>
          <w:lang w:val="bg-BG"/>
        </w:rPr>
        <w:t xml:space="preserve"> на МС от</w:t>
      </w:r>
      <w:r w:rsidRPr="002A7749">
        <w:rPr>
          <w:lang w:val="bg-BG"/>
        </w:rPr>
        <w:t xml:space="preserve"> </w:t>
      </w:r>
      <w:r w:rsidR="008E1C57">
        <w:rPr>
          <w:lang w:val="bg-BG"/>
        </w:rPr>
        <w:t>1 юни 2023</w:t>
      </w:r>
      <w:r>
        <w:rPr>
          <w:szCs w:val="24"/>
          <w:lang w:val="bg-BG"/>
        </w:rPr>
        <w:t xml:space="preserve"> г.</w:t>
      </w:r>
      <w:r w:rsidR="00241EF0">
        <w:rPr>
          <w:szCs w:val="24"/>
          <w:lang w:val="bg-BG"/>
        </w:rPr>
        <w:t xml:space="preserve"> </w:t>
      </w:r>
      <w:r w:rsidR="00241EF0" w:rsidRPr="00E52268">
        <w:rPr>
          <w:szCs w:val="24"/>
          <w:lang w:val="bg-BG"/>
        </w:rPr>
        <w:t xml:space="preserve">за определяне на национални правила за допустимост на разходите по програмите, финансирани от Европейските </w:t>
      </w:r>
      <w:r w:rsidR="008E1C57" w:rsidRPr="009854DA">
        <w:rPr>
          <w:lang w:val="bg-BG"/>
        </w:rPr>
        <w:t>фондове при споделено управление, за програмен период</w:t>
      </w:r>
      <w:r w:rsidR="008E1C57">
        <w:t xml:space="preserve"> 2021 – 2027 г.</w:t>
      </w:r>
      <w:r>
        <w:rPr>
          <w:szCs w:val="24"/>
          <w:lang w:val="bg-BG"/>
        </w:rPr>
        <w:t>;</w:t>
      </w:r>
    </w:p>
    <w:p w14:paraId="18D5DD60" w14:textId="63E5BEB6" w:rsidR="005B4165" w:rsidRDefault="005B4165" w:rsidP="005B4165">
      <w:pPr>
        <w:pStyle w:val="Text1"/>
        <w:numPr>
          <w:ilvl w:val="0"/>
          <w:numId w:val="5"/>
        </w:numPr>
        <w:spacing w:after="0"/>
        <w:ind w:left="709" w:hanging="283"/>
        <w:jc w:val="both"/>
        <w:rPr>
          <w:szCs w:val="24"/>
          <w:lang w:val="bg-BG"/>
        </w:rPr>
      </w:pPr>
      <w:r>
        <w:rPr>
          <w:szCs w:val="24"/>
          <w:lang w:val="bg-BG"/>
        </w:rPr>
        <w:t xml:space="preserve">Наредба </w:t>
      </w:r>
      <w:r w:rsidR="00241EF0">
        <w:rPr>
          <w:szCs w:val="24"/>
          <w:lang w:val="bg-BG"/>
        </w:rPr>
        <w:t xml:space="preserve">№ </w:t>
      </w:r>
      <w:r>
        <w:rPr>
          <w:szCs w:val="24"/>
          <w:lang w:val="bg-BG"/>
        </w:rPr>
        <w:t>Н-</w:t>
      </w:r>
      <w:r w:rsidR="000B416E">
        <w:rPr>
          <w:szCs w:val="24"/>
          <w:lang w:val="bg-BG"/>
        </w:rPr>
        <w:t xml:space="preserve">5 </w:t>
      </w:r>
      <w:r w:rsidR="00241EF0">
        <w:rPr>
          <w:szCs w:val="24"/>
          <w:lang w:val="bg-BG"/>
        </w:rPr>
        <w:t>от</w:t>
      </w:r>
      <w:r>
        <w:rPr>
          <w:szCs w:val="24"/>
          <w:lang w:val="bg-BG"/>
        </w:rPr>
        <w:t xml:space="preserve"> </w:t>
      </w:r>
      <w:r w:rsidR="00F56466">
        <w:rPr>
          <w:szCs w:val="24"/>
          <w:lang w:val="bg-BG"/>
        </w:rPr>
        <w:t>2</w:t>
      </w:r>
      <w:r w:rsidR="000B416E">
        <w:rPr>
          <w:szCs w:val="24"/>
          <w:lang w:val="bg-BG"/>
        </w:rPr>
        <w:t>9</w:t>
      </w:r>
      <w:r>
        <w:rPr>
          <w:szCs w:val="24"/>
          <w:lang w:val="bg-BG"/>
        </w:rPr>
        <w:t>.</w:t>
      </w:r>
      <w:r w:rsidR="000B416E">
        <w:rPr>
          <w:szCs w:val="24"/>
          <w:lang w:val="bg-BG"/>
        </w:rPr>
        <w:t>12</w:t>
      </w:r>
      <w:r>
        <w:rPr>
          <w:szCs w:val="24"/>
          <w:lang w:val="bg-BG"/>
        </w:rPr>
        <w:t>.20</w:t>
      </w:r>
      <w:r w:rsidR="000B416E">
        <w:rPr>
          <w:szCs w:val="24"/>
          <w:lang w:val="bg-BG"/>
        </w:rPr>
        <w:t>22</w:t>
      </w:r>
      <w:r>
        <w:rPr>
          <w:szCs w:val="24"/>
          <w:lang w:val="bg-BG"/>
        </w:rPr>
        <w:t xml:space="preserve"> г.</w:t>
      </w:r>
      <w:r w:rsidR="00F55BD7" w:rsidRPr="00F55BD7">
        <w:rPr>
          <w:szCs w:val="24"/>
          <w:lang w:val="bg-BG"/>
        </w:rPr>
        <w:t xml:space="preserve"> за определяне на правилата за</w:t>
      </w:r>
      <w:r w:rsidR="00D1695C">
        <w:rPr>
          <w:szCs w:val="24"/>
          <w:lang w:val="bg-BG"/>
        </w:rPr>
        <w:t xml:space="preserve"> извършване на</w:t>
      </w:r>
      <w:r w:rsidR="00F55BD7" w:rsidRPr="00F55BD7">
        <w:rPr>
          <w:szCs w:val="24"/>
          <w:lang w:val="bg-BG"/>
        </w:rPr>
        <w:t xml:space="preserve"> плащания, за верификация и </w:t>
      </w:r>
      <w:r w:rsidR="006573C3">
        <w:rPr>
          <w:szCs w:val="24"/>
          <w:lang w:val="bg-BG"/>
        </w:rPr>
        <w:t>счетоводно отчитане</w:t>
      </w:r>
      <w:r w:rsidR="006573C3" w:rsidRPr="00F55BD7">
        <w:rPr>
          <w:szCs w:val="24"/>
          <w:lang w:val="bg-BG"/>
        </w:rPr>
        <w:t xml:space="preserve"> </w:t>
      </w:r>
      <w:r w:rsidR="00F55BD7" w:rsidRPr="00F55BD7">
        <w:rPr>
          <w:szCs w:val="24"/>
          <w:lang w:val="bg-BG"/>
        </w:rPr>
        <w:t>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w:t>
      </w:r>
      <w:r w:rsidR="006573C3">
        <w:rPr>
          <w:szCs w:val="24"/>
          <w:lang w:val="bg-BG"/>
        </w:rPr>
        <w:t>те</w:t>
      </w:r>
      <w:r>
        <w:rPr>
          <w:szCs w:val="24"/>
          <w:lang w:val="bg-BG"/>
        </w:rPr>
        <w:t>;</w:t>
      </w:r>
    </w:p>
    <w:p w14:paraId="13A505ED" w14:textId="2F2C922A" w:rsidR="0082154A" w:rsidRPr="0082154A" w:rsidRDefault="0082154A" w:rsidP="0082154A">
      <w:pPr>
        <w:pStyle w:val="Text1"/>
        <w:numPr>
          <w:ilvl w:val="0"/>
          <w:numId w:val="5"/>
        </w:numPr>
        <w:spacing w:after="0"/>
        <w:ind w:left="709" w:hanging="283"/>
        <w:jc w:val="both"/>
        <w:rPr>
          <w:szCs w:val="24"/>
          <w:lang w:val="bg-BG"/>
        </w:rPr>
      </w:pPr>
      <w:r w:rsidRPr="007867B3">
        <w:rPr>
          <w:szCs w:val="24"/>
          <w:lang w:val="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 г.</w:t>
      </w:r>
      <w:r>
        <w:rPr>
          <w:szCs w:val="24"/>
          <w:lang w:val="bg-BG"/>
        </w:rPr>
        <w:t>;</w:t>
      </w:r>
    </w:p>
    <w:p w14:paraId="7FC6587E" w14:textId="01D88C23" w:rsidR="00FF09C2" w:rsidRPr="008277DD" w:rsidRDefault="00FF09C2" w:rsidP="00241EF0">
      <w:pPr>
        <w:numPr>
          <w:ilvl w:val="0"/>
          <w:numId w:val="5"/>
        </w:numPr>
        <w:jc w:val="both"/>
        <w:rPr>
          <w:szCs w:val="24"/>
          <w:lang w:val="bg-BG"/>
        </w:rPr>
      </w:pPr>
      <w:r w:rsidRPr="008277DD">
        <w:rPr>
          <w:szCs w:val="24"/>
          <w:lang w:val="bg-BG"/>
        </w:rPr>
        <w:t>Изисквания за избягване на конфликт на интереси по смисъла на</w:t>
      </w:r>
      <w:r w:rsidR="00241EF0" w:rsidRPr="00241EF0">
        <w:rPr>
          <w:szCs w:val="24"/>
          <w:lang w:val="bg-BG"/>
        </w:rPr>
        <w:t xml:space="preserve"> </w:t>
      </w:r>
      <w:r w:rsidR="00241EF0">
        <w:rPr>
          <w:szCs w:val="24"/>
          <w:lang w:val="bg-BG"/>
        </w:rPr>
        <w:t>чл. 61 от</w:t>
      </w:r>
      <w:r w:rsidRPr="008277DD">
        <w:rPr>
          <w:szCs w:val="24"/>
          <w:lang w:val="bg-BG"/>
        </w:rPr>
        <w:t xml:space="preserve"> Регламент (Е</w:t>
      </w:r>
      <w:r w:rsidR="00241EF0">
        <w:rPr>
          <w:szCs w:val="24"/>
          <w:lang w:val="bg-BG"/>
        </w:rPr>
        <w:t>С</w:t>
      </w:r>
      <w:r w:rsidRPr="008277DD">
        <w:rPr>
          <w:szCs w:val="24"/>
          <w:lang w:val="bg-BG"/>
        </w:rPr>
        <w:t xml:space="preserve">, Евратом) № </w:t>
      </w:r>
      <w:r w:rsidR="00D378AF" w:rsidRPr="00D378AF">
        <w:rPr>
          <w:szCs w:val="24"/>
          <w:lang w:val="bg-BG"/>
        </w:rPr>
        <w:t>2018/1046</w:t>
      </w:r>
      <w:r w:rsidRPr="008277DD">
        <w:rPr>
          <w:szCs w:val="24"/>
          <w:lang w:val="bg-BG"/>
        </w:rPr>
        <w:t xml:space="preserve"> на Европейския парламент и на Съвета от </w:t>
      </w:r>
      <w:r w:rsidR="00241EF0" w:rsidRPr="009B7A9A">
        <w:rPr>
          <w:szCs w:val="24"/>
          <w:lang w:val="bg-BG"/>
        </w:rPr>
        <w:t xml:space="preserve">18 юли 2018 година за финансовите правила, приложими за общия бюджет на Съюза, за изменение на регламенти (ЕС) № 1296/2013, (ЕС) № 1301/2013, (ЕС) № </w:t>
      </w:r>
      <w:r w:rsidR="00241EF0" w:rsidRPr="00F33CE1">
        <w:rPr>
          <w:szCs w:val="24"/>
          <w:lang w:val="bg-BG"/>
        </w:rPr>
        <w:t>1303/2013</w:t>
      </w:r>
      <w:r w:rsidR="00241EF0" w:rsidRPr="009B7A9A">
        <w:rPr>
          <w:szCs w:val="24"/>
          <w:lang w:val="bg-BG"/>
        </w:rPr>
        <w:t xml:space="preserve">, (ЕС) № </w:t>
      </w:r>
      <w:r w:rsidR="00241EF0" w:rsidRPr="00F33CE1">
        <w:rPr>
          <w:szCs w:val="24"/>
          <w:lang w:val="bg-BG"/>
        </w:rPr>
        <w:t>1304/2013</w:t>
      </w:r>
      <w:r w:rsidR="00241EF0" w:rsidRPr="009B7A9A">
        <w:rPr>
          <w:szCs w:val="24"/>
          <w:lang w:val="bg-BG"/>
        </w:rPr>
        <w:t>, (ЕС) № 1309/2013, (ЕС) № 1316/2013, (ЕС) № 223/2014 и (ЕС) № 283/2014 и на Решение № 541/2014/ЕС и за отмяна на Регламент (ЕС, Евратом) № 966/2012</w:t>
      </w:r>
      <w:r w:rsidR="00241EF0">
        <w:rPr>
          <w:szCs w:val="24"/>
          <w:lang w:val="bg-BG"/>
        </w:rPr>
        <w:t>;</w:t>
      </w:r>
    </w:p>
    <w:p w14:paraId="3A71052D" w14:textId="0FD78113" w:rsidR="00FF09C2" w:rsidRDefault="00F33CE1" w:rsidP="007013CF">
      <w:pPr>
        <w:numPr>
          <w:ilvl w:val="0"/>
          <w:numId w:val="5"/>
        </w:numPr>
        <w:jc w:val="both"/>
        <w:rPr>
          <w:szCs w:val="24"/>
          <w:lang w:val="bg-BG"/>
        </w:rPr>
      </w:pPr>
      <w:r w:rsidRPr="00787D56">
        <w:rPr>
          <w:szCs w:val="24"/>
          <w:lang w:val="bg-BG"/>
        </w:rPr>
        <w:lastRenderedPageBreak/>
        <w:t>Изисквания за прилагане на правилата на</w:t>
      </w:r>
      <w:r w:rsidR="0008197B">
        <w:rPr>
          <w:szCs w:val="24"/>
          <w:lang w:val="bg-BG"/>
        </w:rPr>
        <w:t xml:space="preserve"> Дял </w:t>
      </w:r>
      <w:r w:rsidR="0008197B">
        <w:rPr>
          <w:szCs w:val="24"/>
          <w:lang w:val="en-US"/>
        </w:rPr>
        <w:t>IV</w:t>
      </w:r>
      <w:r w:rsidR="0008197B">
        <w:rPr>
          <w:szCs w:val="24"/>
          <w:lang w:val="bg-BG"/>
        </w:rPr>
        <w:t>,</w:t>
      </w:r>
      <w:r w:rsidRPr="00787D56">
        <w:rPr>
          <w:szCs w:val="24"/>
          <w:lang w:val="bg-BG"/>
        </w:rPr>
        <w:t xml:space="preserve"> </w:t>
      </w:r>
      <w:r w:rsidR="00FA6C58" w:rsidRPr="00FA6C58">
        <w:rPr>
          <w:szCs w:val="24"/>
          <w:lang w:val="bg-BG"/>
        </w:rPr>
        <w:t>Глава III „Видимост, прозрачност и комуникация“ на Регламент (ЕС) 2021/</w:t>
      </w:r>
      <w:r w:rsidRPr="00787D56">
        <w:rPr>
          <w:szCs w:val="24"/>
          <w:lang w:val="bg-BG"/>
        </w:rPr>
        <w:t>1060</w:t>
      </w:r>
      <w:r w:rsidR="008D1F35" w:rsidRPr="00B9332B">
        <w:rPr>
          <w:szCs w:val="24"/>
          <w:lang w:val="bg-BG"/>
        </w:rPr>
        <w:t xml:space="preserve"> </w:t>
      </w:r>
      <w:r w:rsidR="00B9332B">
        <w:rPr>
          <w:szCs w:val="24"/>
          <w:lang w:val="bg-BG"/>
        </w:rPr>
        <w:t xml:space="preserve">и </w:t>
      </w:r>
      <w:r w:rsidR="007013CF" w:rsidRPr="00787D56">
        <w:rPr>
          <w:szCs w:val="24"/>
          <w:lang w:val="bg-BG"/>
        </w:rPr>
        <w:t xml:space="preserve">Глава </w:t>
      </w:r>
      <w:r w:rsidR="007013CF" w:rsidRPr="00787D56">
        <w:rPr>
          <w:szCs w:val="24"/>
          <w:lang w:val="en-US"/>
        </w:rPr>
        <w:t xml:space="preserve">II, </w:t>
      </w:r>
      <w:r w:rsidR="007013CF" w:rsidRPr="00787D56">
        <w:rPr>
          <w:szCs w:val="24"/>
          <w:lang w:val="bg-BG"/>
        </w:rPr>
        <w:t xml:space="preserve">Раздел </w:t>
      </w:r>
      <w:r w:rsidR="007013CF" w:rsidRPr="00787D56">
        <w:rPr>
          <w:szCs w:val="24"/>
          <w:lang w:val="en-US"/>
        </w:rPr>
        <w:t xml:space="preserve">III </w:t>
      </w:r>
      <w:r w:rsidR="007013CF" w:rsidRPr="00DF6BB5">
        <w:rPr>
          <w:szCs w:val="24"/>
          <w:lang w:val="bg-BG"/>
        </w:rPr>
        <w:t>„</w:t>
      </w:r>
      <w:r w:rsidR="007013CF" w:rsidRPr="009854DA">
        <w:rPr>
          <w:szCs w:val="24"/>
          <w:lang w:val="bg-BG"/>
        </w:rPr>
        <w:t>Видимост, прозрачност и комуникация, насочени към обществеността, относно финансовата подкрепа от ЕФСУ</w:t>
      </w:r>
      <w:r w:rsidR="007013CF" w:rsidRPr="00DF6BB5">
        <w:rPr>
          <w:szCs w:val="24"/>
          <w:lang w:val="bg-BG"/>
        </w:rPr>
        <w:t>“</w:t>
      </w:r>
      <w:r w:rsidR="007013CF" w:rsidRPr="009854DA">
        <w:rPr>
          <w:szCs w:val="24"/>
          <w:lang w:val="bg-BG"/>
        </w:rPr>
        <w:t xml:space="preserve"> </w:t>
      </w:r>
      <w:r w:rsidR="002E4413" w:rsidRPr="00DF6BB5">
        <w:rPr>
          <w:szCs w:val="24"/>
          <w:lang w:val="bg-BG"/>
        </w:rPr>
        <w:t xml:space="preserve">от ЗУСЕФСУ </w:t>
      </w:r>
      <w:r w:rsidR="007013CF" w:rsidRPr="009854DA">
        <w:rPr>
          <w:szCs w:val="24"/>
          <w:lang w:val="bg-BG"/>
        </w:rPr>
        <w:t>(</w:t>
      </w:r>
      <w:r w:rsidR="007013CF" w:rsidRPr="00DF6BB5">
        <w:rPr>
          <w:szCs w:val="24"/>
          <w:lang w:val="bg-BG"/>
        </w:rPr>
        <w:t>з</w:t>
      </w:r>
      <w:r w:rsidR="007013CF" w:rsidRPr="009854DA">
        <w:rPr>
          <w:szCs w:val="24"/>
          <w:lang w:val="bg-BG"/>
        </w:rPr>
        <w:t>агл. изм. - ДВ, бр. 51 от 2022 г., в сила от 01.07.2022 г.)</w:t>
      </w:r>
      <w:r w:rsidR="00FF09C2" w:rsidRPr="00DF6BB5">
        <w:rPr>
          <w:szCs w:val="24"/>
          <w:lang w:val="bg-BG"/>
        </w:rPr>
        <w:t>;</w:t>
      </w:r>
    </w:p>
    <w:p w14:paraId="7FBB16F4" w14:textId="1F85D7CF" w:rsidR="00163122" w:rsidRPr="000C1EDB" w:rsidRDefault="00163122" w:rsidP="000C1EDB">
      <w:pPr>
        <w:numPr>
          <w:ilvl w:val="0"/>
          <w:numId w:val="5"/>
        </w:numPr>
        <w:jc w:val="both"/>
        <w:rPr>
          <w:szCs w:val="24"/>
          <w:lang w:val="bg-BG"/>
        </w:rPr>
      </w:pPr>
      <w:r w:rsidRPr="000C1EDB">
        <w:rPr>
          <w:szCs w:val="24"/>
          <w:lang w:val="bg-BG"/>
        </w:rPr>
        <w:t xml:space="preserve">Наръчник за  визуализация на подкрепата от ЕС 2021-2027 Брандбук за бенефициенти  </w:t>
      </w:r>
    </w:p>
    <w:p w14:paraId="016B1932" w14:textId="570C29D2" w:rsidR="00FF09C2" w:rsidRDefault="00FF09C2" w:rsidP="00EF23CD">
      <w:pPr>
        <w:tabs>
          <w:tab w:val="left" w:pos="1100"/>
        </w:tabs>
        <w:ind w:left="785"/>
        <w:jc w:val="both"/>
        <w:rPr>
          <w:szCs w:val="24"/>
          <w:lang w:val="bg-BG"/>
        </w:rPr>
      </w:pPr>
      <w:r w:rsidRPr="00AC23C2">
        <w:rPr>
          <w:szCs w:val="24"/>
          <w:lang w:val="bg-BG"/>
        </w:rPr>
        <w:tab/>
      </w:r>
    </w:p>
    <w:p w14:paraId="2744047E" w14:textId="51E0A4FB" w:rsidR="00817EF5" w:rsidRDefault="00174BAF" w:rsidP="00817EF5">
      <w:pPr>
        <w:ind w:left="567" w:hanging="567"/>
        <w:jc w:val="both"/>
        <w:rPr>
          <w:szCs w:val="24"/>
          <w:lang w:val="bg-BG"/>
        </w:rPr>
      </w:pPr>
      <w:r w:rsidRPr="00174BAF">
        <w:rPr>
          <w:szCs w:val="24"/>
          <w:lang w:val="bg-BG"/>
        </w:rPr>
        <w:t>4.</w:t>
      </w:r>
      <w:r>
        <w:rPr>
          <w:szCs w:val="24"/>
          <w:lang w:val="bg-BG"/>
        </w:rPr>
        <w:t>2</w:t>
      </w:r>
      <w:r w:rsidRPr="00174BAF">
        <w:rPr>
          <w:szCs w:val="24"/>
          <w:lang w:val="bg-BG"/>
        </w:rPr>
        <w:t xml:space="preserve">. </w:t>
      </w:r>
      <w:r w:rsidRPr="00174BAF">
        <w:rPr>
          <w:szCs w:val="24"/>
          <w:lang w:val="bg-BG"/>
        </w:rPr>
        <w:tab/>
      </w:r>
      <w:r w:rsidR="00817EF5" w:rsidRPr="00817EF5">
        <w:rPr>
          <w:szCs w:val="24"/>
          <w:lang w:val="bg-BG"/>
        </w:rPr>
        <w:t>Бенефициентът е длъжен да отчита постигнатите конкретни резултати и показатели при изпълнението на Програмата за развитие и устойчивост с бизнес план</w:t>
      </w:r>
      <w:r w:rsidR="0082557F">
        <w:rPr>
          <w:szCs w:val="24"/>
          <w:lang w:val="en-US"/>
        </w:rPr>
        <w:t xml:space="preserve"> </w:t>
      </w:r>
      <w:r w:rsidR="0082557F">
        <w:rPr>
          <w:szCs w:val="24"/>
          <w:lang w:val="bg-BG"/>
        </w:rPr>
        <w:t xml:space="preserve">(Приложение </w:t>
      </w:r>
      <w:r w:rsidR="0082557F" w:rsidRPr="0082557F">
        <w:rPr>
          <w:szCs w:val="24"/>
          <w:lang w:val="bg-BG"/>
        </w:rPr>
        <w:t>III</w:t>
      </w:r>
      <w:r w:rsidR="0082557F">
        <w:rPr>
          <w:szCs w:val="24"/>
          <w:lang w:val="bg-BG"/>
        </w:rPr>
        <w:t>)</w:t>
      </w:r>
      <w:r w:rsidR="00817EF5" w:rsidRPr="00817EF5">
        <w:rPr>
          <w:szCs w:val="24"/>
          <w:lang w:val="bg-BG"/>
        </w:rPr>
        <w:t xml:space="preserve"> чрез текущо изчисляване на Параметъра за резултат </w:t>
      </w:r>
      <w:r w:rsidR="00817EF5" w:rsidRPr="00004742">
        <w:rPr>
          <w:szCs w:val="24"/>
          <w:lang w:val="bg-BG"/>
        </w:rPr>
        <w:t xml:space="preserve">(Приложение </w:t>
      </w:r>
      <w:r w:rsidR="00004742">
        <w:rPr>
          <w:szCs w:val="24"/>
          <w:lang w:val="bg-BG"/>
        </w:rPr>
        <w:t>„Параметър за резултат“</w:t>
      </w:r>
      <w:r w:rsidR="00817EF5" w:rsidRPr="00817EF5">
        <w:rPr>
          <w:szCs w:val="24"/>
          <w:lang w:val="bg-BG"/>
        </w:rPr>
        <w:t>)</w:t>
      </w:r>
      <w:r w:rsidR="00817EF5">
        <w:rPr>
          <w:szCs w:val="24"/>
          <w:lang w:val="bg-BG"/>
        </w:rPr>
        <w:t>.</w:t>
      </w:r>
    </w:p>
    <w:p w14:paraId="7D184114" w14:textId="69512982" w:rsidR="00817EF5" w:rsidRDefault="00817EF5" w:rsidP="00817EF5">
      <w:pPr>
        <w:ind w:left="567" w:hanging="567"/>
        <w:jc w:val="both"/>
        <w:rPr>
          <w:szCs w:val="24"/>
          <w:lang w:val="bg-BG"/>
        </w:rPr>
      </w:pPr>
      <w:r w:rsidRPr="00174BAF">
        <w:rPr>
          <w:szCs w:val="24"/>
          <w:lang w:val="bg-BG"/>
        </w:rPr>
        <w:t>4.</w:t>
      </w:r>
      <w:r>
        <w:rPr>
          <w:szCs w:val="24"/>
          <w:lang w:val="bg-BG"/>
        </w:rPr>
        <w:t>2</w:t>
      </w:r>
      <w:r w:rsidRPr="00174BAF">
        <w:rPr>
          <w:szCs w:val="24"/>
          <w:lang w:val="bg-BG"/>
        </w:rPr>
        <w:t>.</w:t>
      </w:r>
      <w:r>
        <w:rPr>
          <w:szCs w:val="24"/>
          <w:lang w:val="bg-BG"/>
        </w:rPr>
        <w:t>1.</w:t>
      </w:r>
      <w:r w:rsidRPr="00174BAF">
        <w:rPr>
          <w:szCs w:val="24"/>
          <w:lang w:val="bg-BG"/>
        </w:rPr>
        <w:t xml:space="preserve"> </w:t>
      </w:r>
      <w:bookmarkStart w:id="4" w:name="_Hlk150257871"/>
      <w:r w:rsidR="002A3F80" w:rsidRPr="00D23A6C">
        <w:rPr>
          <w:szCs w:val="24"/>
          <w:lang w:val="bg-BG"/>
        </w:rPr>
        <w:t>До 31 януари на</w:t>
      </w:r>
      <w:r w:rsidR="002A3F80">
        <w:rPr>
          <w:szCs w:val="24"/>
          <w:lang w:val="bg-BG"/>
        </w:rPr>
        <w:t xml:space="preserve"> всяка календарна година от изпълнението на проекта (за първи път до 31.01.202</w:t>
      </w:r>
      <w:r w:rsidR="0034530D">
        <w:rPr>
          <w:szCs w:val="24"/>
          <w:lang w:val="bg-BG"/>
        </w:rPr>
        <w:t>5</w:t>
      </w:r>
      <w:r w:rsidR="002A3F80">
        <w:rPr>
          <w:szCs w:val="24"/>
          <w:lang w:val="bg-BG"/>
        </w:rPr>
        <w:t xml:space="preserve"> г.) </w:t>
      </w:r>
      <w:bookmarkEnd w:id="4"/>
      <w:r w:rsidR="002A3F80">
        <w:rPr>
          <w:szCs w:val="24"/>
          <w:lang w:val="bg-BG"/>
        </w:rPr>
        <w:t xml:space="preserve">бенефициентът представя </w:t>
      </w:r>
      <w:r w:rsidR="00AE3CB6">
        <w:rPr>
          <w:szCs w:val="24"/>
          <w:lang w:val="bg-BG"/>
        </w:rPr>
        <w:t>чрез съобщение в модул „Кореспонденция“ на ИСУН</w:t>
      </w:r>
      <w:r w:rsidR="00AE3CB6" w:rsidRPr="002A3F80">
        <w:rPr>
          <w:szCs w:val="24"/>
          <w:lang w:val="bg-BG"/>
        </w:rPr>
        <w:t xml:space="preserve"> </w:t>
      </w:r>
      <w:r w:rsidR="002A3F80" w:rsidRPr="002A3F80">
        <w:rPr>
          <w:szCs w:val="24"/>
          <w:lang w:val="bg-BG"/>
        </w:rPr>
        <w:t xml:space="preserve">попълнена таблица за определяне на </w:t>
      </w:r>
      <w:r w:rsidR="002A3F80">
        <w:rPr>
          <w:szCs w:val="24"/>
          <w:lang w:val="bg-BG"/>
        </w:rPr>
        <w:t xml:space="preserve">стойността на </w:t>
      </w:r>
      <w:r w:rsidR="002A3F80" w:rsidRPr="002A3F80">
        <w:rPr>
          <w:szCs w:val="24"/>
          <w:lang w:val="bg-BG"/>
        </w:rPr>
        <w:t>Параметъра за резултат (</w:t>
      </w:r>
      <w:r w:rsidR="00004742" w:rsidRPr="00004742">
        <w:rPr>
          <w:szCs w:val="24"/>
          <w:lang w:val="bg-BG"/>
        </w:rPr>
        <w:t xml:space="preserve">Приложение </w:t>
      </w:r>
      <w:r w:rsidR="00004742">
        <w:rPr>
          <w:szCs w:val="24"/>
          <w:lang w:val="bg-BG"/>
        </w:rPr>
        <w:t>„Параметър за резултат“</w:t>
      </w:r>
      <w:r w:rsidR="002A3F80" w:rsidRPr="002A3F80">
        <w:rPr>
          <w:szCs w:val="24"/>
          <w:lang w:val="bg-BG"/>
        </w:rPr>
        <w:t>)</w:t>
      </w:r>
      <w:r w:rsidR="002A3F80">
        <w:rPr>
          <w:szCs w:val="24"/>
          <w:lang w:val="bg-BG"/>
        </w:rPr>
        <w:t xml:space="preserve"> с данни за отминалата календарна година</w:t>
      </w:r>
      <w:r w:rsidR="002A3F80" w:rsidRPr="002A3F80">
        <w:rPr>
          <w:szCs w:val="24"/>
          <w:lang w:val="bg-BG"/>
        </w:rPr>
        <w:t xml:space="preserve">, заедно с </w:t>
      </w:r>
      <w:r w:rsidR="002A3F80">
        <w:rPr>
          <w:szCs w:val="24"/>
          <w:lang w:val="bg-BG"/>
        </w:rPr>
        <w:t xml:space="preserve">необходимите </w:t>
      </w:r>
      <w:r w:rsidR="002A3F80" w:rsidRPr="002A3F80">
        <w:rPr>
          <w:szCs w:val="24"/>
          <w:lang w:val="bg-BG"/>
        </w:rPr>
        <w:t>подкрепящи документи</w:t>
      </w:r>
      <w:r w:rsidR="002A3F80">
        <w:rPr>
          <w:szCs w:val="24"/>
          <w:lang w:val="bg-BG"/>
        </w:rPr>
        <w:t>.</w:t>
      </w:r>
    </w:p>
    <w:p w14:paraId="00181623" w14:textId="0FFF163D" w:rsidR="002A3F80" w:rsidRDefault="002A3F80" w:rsidP="002A3F80">
      <w:pPr>
        <w:ind w:left="567" w:hanging="567"/>
        <w:jc w:val="both"/>
        <w:rPr>
          <w:szCs w:val="24"/>
          <w:lang w:val="bg-BG"/>
        </w:rPr>
      </w:pPr>
      <w:r w:rsidRPr="00174BAF">
        <w:rPr>
          <w:szCs w:val="24"/>
          <w:lang w:val="bg-BG"/>
        </w:rPr>
        <w:t>4.</w:t>
      </w:r>
      <w:r>
        <w:rPr>
          <w:szCs w:val="24"/>
          <w:lang w:val="bg-BG"/>
        </w:rPr>
        <w:t>2</w:t>
      </w:r>
      <w:r w:rsidRPr="00174BAF">
        <w:rPr>
          <w:szCs w:val="24"/>
          <w:lang w:val="bg-BG"/>
        </w:rPr>
        <w:t>.</w:t>
      </w:r>
      <w:r>
        <w:rPr>
          <w:szCs w:val="24"/>
          <w:lang w:val="bg-BG"/>
        </w:rPr>
        <w:t>2.</w:t>
      </w:r>
      <w:r w:rsidRPr="00174BAF">
        <w:rPr>
          <w:szCs w:val="24"/>
          <w:lang w:val="bg-BG"/>
        </w:rPr>
        <w:t xml:space="preserve"> </w:t>
      </w:r>
      <w:r w:rsidRPr="002A3F80">
        <w:rPr>
          <w:szCs w:val="24"/>
          <w:lang w:val="bg-BG"/>
        </w:rPr>
        <w:t>МЗ извърш</w:t>
      </w:r>
      <w:r>
        <w:rPr>
          <w:szCs w:val="24"/>
          <w:lang w:val="bg-BG"/>
        </w:rPr>
        <w:t>ва</w:t>
      </w:r>
      <w:r w:rsidRPr="002A3F80">
        <w:rPr>
          <w:szCs w:val="24"/>
          <w:lang w:val="bg-BG"/>
        </w:rPr>
        <w:t xml:space="preserve"> проверка на отчетените конкретни резултати и показатели в </w:t>
      </w:r>
      <w:r w:rsidR="00004742" w:rsidRPr="00004742">
        <w:rPr>
          <w:szCs w:val="24"/>
          <w:lang w:val="bg-BG"/>
        </w:rPr>
        <w:t xml:space="preserve">Приложение </w:t>
      </w:r>
      <w:r w:rsidR="00004742">
        <w:rPr>
          <w:szCs w:val="24"/>
          <w:lang w:val="bg-BG"/>
        </w:rPr>
        <w:t xml:space="preserve">„Параметър за резултат“, </w:t>
      </w:r>
      <w:r w:rsidR="00503AAC">
        <w:rPr>
          <w:szCs w:val="24"/>
          <w:lang w:val="bg-BG"/>
        </w:rPr>
        <w:t xml:space="preserve">като </w:t>
      </w:r>
      <w:r w:rsidR="00AE3CB6">
        <w:rPr>
          <w:szCs w:val="24"/>
          <w:lang w:val="bg-BG"/>
        </w:rPr>
        <w:t>при необходимост изисква допълнителни документи и пояснения,</w:t>
      </w:r>
      <w:r w:rsidRPr="002A3F80">
        <w:rPr>
          <w:szCs w:val="24"/>
          <w:lang w:val="bg-BG"/>
        </w:rPr>
        <w:t xml:space="preserve"> </w:t>
      </w:r>
      <w:r w:rsidR="00C362E0" w:rsidRPr="00C362E0">
        <w:rPr>
          <w:szCs w:val="24"/>
          <w:lang w:val="bg-BG"/>
        </w:rPr>
        <w:t xml:space="preserve">проверява дали е достигната </w:t>
      </w:r>
      <w:r w:rsidRPr="002A3F80">
        <w:rPr>
          <w:szCs w:val="24"/>
          <w:lang w:val="bg-BG"/>
        </w:rPr>
        <w:t xml:space="preserve"> стойността на Параметъра за резултат за отчетния период</w:t>
      </w:r>
      <w:r w:rsidR="00AE3CB6">
        <w:rPr>
          <w:szCs w:val="24"/>
          <w:lang w:val="bg-BG"/>
        </w:rPr>
        <w:t xml:space="preserve"> и информира бенефициента чрез съобщение в модул „Кореспонденция“ на ИСУН дали</w:t>
      </w:r>
      <w:r>
        <w:rPr>
          <w:szCs w:val="24"/>
          <w:lang w:val="bg-BG"/>
        </w:rPr>
        <w:t xml:space="preserve"> </w:t>
      </w:r>
      <w:r w:rsidR="00E85896">
        <w:rPr>
          <w:szCs w:val="24"/>
          <w:lang w:val="bg-BG"/>
        </w:rPr>
        <w:t xml:space="preserve">е достигната </w:t>
      </w:r>
      <w:r>
        <w:rPr>
          <w:szCs w:val="24"/>
          <w:lang w:val="bg-BG"/>
        </w:rPr>
        <w:t>етапната цел</w:t>
      </w:r>
      <w:r w:rsidR="00AE3CB6">
        <w:rPr>
          <w:szCs w:val="24"/>
          <w:lang w:val="bg-BG"/>
        </w:rPr>
        <w:t xml:space="preserve"> на Параметъра за резултат</w:t>
      </w:r>
      <w:r>
        <w:rPr>
          <w:szCs w:val="24"/>
          <w:lang w:val="bg-BG"/>
        </w:rPr>
        <w:t>, посочена в чл. 1.3</w:t>
      </w:r>
      <w:r w:rsidR="00AE3CB6">
        <w:rPr>
          <w:szCs w:val="24"/>
          <w:lang w:val="bg-BG"/>
        </w:rPr>
        <w:t>.</w:t>
      </w:r>
    </w:p>
    <w:p w14:paraId="5E6041B6" w14:textId="4804DD34" w:rsidR="003D58F9" w:rsidRDefault="00AE3CB6" w:rsidP="00AE3CB6">
      <w:pPr>
        <w:ind w:left="567" w:hanging="567"/>
        <w:jc w:val="both"/>
        <w:rPr>
          <w:szCs w:val="24"/>
          <w:lang w:val="bg-BG"/>
        </w:rPr>
      </w:pPr>
      <w:r w:rsidRPr="00174BAF">
        <w:rPr>
          <w:szCs w:val="24"/>
          <w:lang w:val="bg-BG"/>
        </w:rPr>
        <w:t>4.</w:t>
      </w:r>
      <w:r>
        <w:rPr>
          <w:szCs w:val="24"/>
          <w:lang w:val="bg-BG"/>
        </w:rPr>
        <w:t>2</w:t>
      </w:r>
      <w:r w:rsidRPr="00174BAF">
        <w:rPr>
          <w:szCs w:val="24"/>
          <w:lang w:val="bg-BG"/>
        </w:rPr>
        <w:t>.</w:t>
      </w:r>
      <w:r>
        <w:rPr>
          <w:szCs w:val="24"/>
          <w:lang w:val="bg-BG"/>
        </w:rPr>
        <w:t>3.</w:t>
      </w:r>
      <w:r w:rsidRPr="00174BAF">
        <w:rPr>
          <w:szCs w:val="24"/>
          <w:lang w:val="bg-BG"/>
        </w:rPr>
        <w:t xml:space="preserve"> </w:t>
      </w:r>
      <w:r>
        <w:rPr>
          <w:szCs w:val="24"/>
          <w:lang w:val="bg-BG"/>
        </w:rPr>
        <w:t>В случай, че етапната цел на Параметъра за резултат, посочена в чл. 1.3, не е достигната</w:t>
      </w:r>
      <w:r w:rsidR="003D58F9">
        <w:rPr>
          <w:szCs w:val="24"/>
          <w:lang w:val="bg-BG"/>
        </w:rPr>
        <w:t>, МЗ</w:t>
      </w:r>
      <w:r w:rsidR="003D58F9" w:rsidRPr="003D58F9">
        <w:rPr>
          <w:szCs w:val="24"/>
          <w:lang w:val="bg-BG"/>
        </w:rPr>
        <w:t xml:space="preserve"> уведомява бенефициента, че следва да отчете допълнителни  конкретни резултати и показатели, </w:t>
      </w:r>
      <w:r w:rsidR="003D58F9" w:rsidRPr="00D17CA8">
        <w:rPr>
          <w:szCs w:val="24"/>
          <w:lang w:val="bg-BG"/>
        </w:rPr>
        <w:t xml:space="preserve">за да бъде </w:t>
      </w:r>
      <w:r w:rsidR="0060101E" w:rsidRPr="0060101E">
        <w:t xml:space="preserve"> </w:t>
      </w:r>
      <w:r w:rsidR="0060101E" w:rsidRPr="0060101E">
        <w:rPr>
          <w:szCs w:val="24"/>
          <w:lang w:val="bg-BG"/>
        </w:rPr>
        <w:t>постигната и приета от</w:t>
      </w:r>
      <w:r w:rsidR="0060101E">
        <w:rPr>
          <w:szCs w:val="24"/>
          <w:lang w:val="bg-BG"/>
        </w:rPr>
        <w:t xml:space="preserve"> МЗ</w:t>
      </w:r>
      <w:r w:rsidR="003D58F9" w:rsidRPr="00D17CA8">
        <w:rPr>
          <w:szCs w:val="24"/>
          <w:lang w:val="bg-BG"/>
        </w:rPr>
        <w:t xml:space="preserve"> стойността, посочена като  етапна цел</w:t>
      </w:r>
      <w:r w:rsidR="003D58F9">
        <w:rPr>
          <w:szCs w:val="24"/>
          <w:lang w:val="bg-BG"/>
        </w:rPr>
        <w:t>.</w:t>
      </w:r>
      <w:r w:rsidR="008A5931">
        <w:rPr>
          <w:szCs w:val="24"/>
          <w:lang w:val="bg-BG"/>
        </w:rPr>
        <w:t xml:space="preserve"> Отчетените </w:t>
      </w:r>
      <w:r w:rsidR="008A5931" w:rsidRPr="003D58F9">
        <w:rPr>
          <w:szCs w:val="24"/>
          <w:lang w:val="bg-BG"/>
        </w:rPr>
        <w:t>допълнителни  конкретни резултати и показатели</w:t>
      </w:r>
      <w:r w:rsidR="00D15F15">
        <w:rPr>
          <w:szCs w:val="24"/>
          <w:lang w:val="bg-BG"/>
        </w:rPr>
        <w:t xml:space="preserve"> за етапната цел</w:t>
      </w:r>
      <w:r w:rsidR="008A5931">
        <w:rPr>
          <w:szCs w:val="24"/>
          <w:lang w:val="bg-BG"/>
        </w:rPr>
        <w:t xml:space="preserve"> може да са постигнати през предходната или текущата календарна година.</w:t>
      </w:r>
    </w:p>
    <w:p w14:paraId="7177FEF7" w14:textId="5A9B7462" w:rsidR="003D58F9" w:rsidRDefault="003D58F9" w:rsidP="003D58F9">
      <w:pPr>
        <w:ind w:left="567" w:hanging="567"/>
        <w:jc w:val="both"/>
        <w:rPr>
          <w:szCs w:val="24"/>
          <w:lang w:val="bg-BG"/>
        </w:rPr>
      </w:pPr>
      <w:r w:rsidRPr="00174BAF">
        <w:rPr>
          <w:szCs w:val="24"/>
          <w:lang w:val="bg-BG"/>
        </w:rPr>
        <w:t>4.</w:t>
      </w:r>
      <w:r>
        <w:rPr>
          <w:szCs w:val="24"/>
          <w:lang w:val="bg-BG"/>
        </w:rPr>
        <w:t>2</w:t>
      </w:r>
      <w:r w:rsidRPr="00174BAF">
        <w:rPr>
          <w:szCs w:val="24"/>
          <w:lang w:val="bg-BG"/>
        </w:rPr>
        <w:t>.</w:t>
      </w:r>
      <w:r>
        <w:rPr>
          <w:szCs w:val="24"/>
          <w:lang w:val="bg-BG"/>
        </w:rPr>
        <w:t>3.1.</w:t>
      </w:r>
      <w:r w:rsidRPr="00174BAF">
        <w:rPr>
          <w:szCs w:val="24"/>
          <w:lang w:val="bg-BG"/>
        </w:rPr>
        <w:t xml:space="preserve"> </w:t>
      </w:r>
      <w:r w:rsidR="00E776C0" w:rsidRPr="00E776C0">
        <w:rPr>
          <w:szCs w:val="24"/>
          <w:lang w:val="bg-BG"/>
        </w:rPr>
        <w:t>Постигането на етапна цел е физически и финансов напредък на проекта, при който ще се изплащат верифицираните преки разходи за персонал (раздел I от бюджета), съобразно механизма на изчисление, описан в чл. 2.4. от договора.</w:t>
      </w:r>
      <w:r w:rsidR="00E776C0">
        <w:rPr>
          <w:szCs w:val="24"/>
          <w:lang w:val="bg-BG"/>
        </w:rPr>
        <w:t xml:space="preserve"> </w:t>
      </w:r>
    </w:p>
    <w:p w14:paraId="1B9C8B43" w14:textId="2D9C0A10" w:rsidR="008A5931" w:rsidRDefault="008A5931" w:rsidP="008A5931">
      <w:pPr>
        <w:ind w:left="567" w:hanging="567"/>
        <w:jc w:val="both"/>
        <w:rPr>
          <w:szCs w:val="24"/>
          <w:lang w:val="bg-BG"/>
        </w:rPr>
      </w:pPr>
      <w:r w:rsidRPr="00174BAF">
        <w:rPr>
          <w:szCs w:val="24"/>
          <w:lang w:val="bg-BG"/>
        </w:rPr>
        <w:t>4.</w:t>
      </w:r>
      <w:r>
        <w:rPr>
          <w:szCs w:val="24"/>
          <w:lang w:val="bg-BG"/>
        </w:rPr>
        <w:t>2</w:t>
      </w:r>
      <w:r w:rsidRPr="00174BAF">
        <w:rPr>
          <w:szCs w:val="24"/>
          <w:lang w:val="bg-BG"/>
        </w:rPr>
        <w:t>.</w:t>
      </w:r>
      <w:r>
        <w:rPr>
          <w:szCs w:val="24"/>
          <w:lang w:val="bg-BG"/>
        </w:rPr>
        <w:t>4.</w:t>
      </w:r>
      <w:r w:rsidRPr="00174BAF">
        <w:rPr>
          <w:szCs w:val="24"/>
          <w:lang w:val="bg-BG"/>
        </w:rPr>
        <w:t xml:space="preserve"> </w:t>
      </w:r>
      <w:r>
        <w:rPr>
          <w:szCs w:val="24"/>
          <w:lang w:val="bg-BG"/>
        </w:rPr>
        <w:t xml:space="preserve">Заедно с искането за окончателно плащане бенефициентът представя </w:t>
      </w:r>
      <w:r w:rsidRPr="002A3F80">
        <w:rPr>
          <w:szCs w:val="24"/>
          <w:lang w:val="bg-BG"/>
        </w:rPr>
        <w:t xml:space="preserve">попълнена таблица за определяне на </w:t>
      </w:r>
      <w:r>
        <w:rPr>
          <w:szCs w:val="24"/>
          <w:lang w:val="bg-BG"/>
        </w:rPr>
        <w:t xml:space="preserve">стойността на </w:t>
      </w:r>
      <w:r w:rsidRPr="002A3F80">
        <w:rPr>
          <w:szCs w:val="24"/>
          <w:lang w:val="bg-BG"/>
        </w:rPr>
        <w:t>Параметъра за резултат (</w:t>
      </w:r>
      <w:r w:rsidR="007B59D6" w:rsidRPr="00004742">
        <w:rPr>
          <w:szCs w:val="24"/>
          <w:lang w:val="bg-BG"/>
        </w:rPr>
        <w:t xml:space="preserve">Приложение </w:t>
      </w:r>
      <w:r w:rsidR="007B59D6">
        <w:rPr>
          <w:szCs w:val="24"/>
          <w:lang w:val="bg-BG"/>
        </w:rPr>
        <w:t>„Параметър за резултат“</w:t>
      </w:r>
      <w:r w:rsidRPr="002A3F80">
        <w:rPr>
          <w:szCs w:val="24"/>
          <w:lang w:val="bg-BG"/>
        </w:rPr>
        <w:t>)</w:t>
      </w:r>
      <w:r>
        <w:rPr>
          <w:szCs w:val="24"/>
          <w:lang w:val="bg-BG"/>
        </w:rPr>
        <w:t xml:space="preserve"> с данни за последната календарна година от изпълнението на проекта</w:t>
      </w:r>
      <w:r w:rsidRPr="002A3F80">
        <w:rPr>
          <w:szCs w:val="24"/>
          <w:lang w:val="bg-BG"/>
        </w:rPr>
        <w:t xml:space="preserve">, заедно с </w:t>
      </w:r>
      <w:r>
        <w:rPr>
          <w:szCs w:val="24"/>
          <w:lang w:val="bg-BG"/>
        </w:rPr>
        <w:t xml:space="preserve">необходимите </w:t>
      </w:r>
      <w:r w:rsidRPr="002A3F80">
        <w:rPr>
          <w:szCs w:val="24"/>
          <w:lang w:val="bg-BG"/>
        </w:rPr>
        <w:t>подкрепящи документи</w:t>
      </w:r>
      <w:r>
        <w:rPr>
          <w:szCs w:val="24"/>
          <w:lang w:val="bg-BG"/>
        </w:rPr>
        <w:t>.</w:t>
      </w:r>
    </w:p>
    <w:p w14:paraId="26EB5446" w14:textId="256A9374" w:rsidR="00563A4A" w:rsidRDefault="00060DF7" w:rsidP="008A5931">
      <w:pPr>
        <w:ind w:left="567" w:hanging="567"/>
        <w:jc w:val="both"/>
        <w:rPr>
          <w:szCs w:val="24"/>
          <w:lang w:val="bg-BG"/>
        </w:rPr>
      </w:pPr>
      <w:r>
        <w:rPr>
          <w:szCs w:val="24"/>
          <w:lang w:val="bg-BG"/>
        </w:rPr>
        <w:t xml:space="preserve">4.2.5. </w:t>
      </w:r>
      <w:r w:rsidRPr="002A3F80">
        <w:rPr>
          <w:szCs w:val="24"/>
          <w:lang w:val="bg-BG"/>
        </w:rPr>
        <w:t>МЗ извърш</w:t>
      </w:r>
      <w:r>
        <w:rPr>
          <w:szCs w:val="24"/>
          <w:lang w:val="bg-BG"/>
        </w:rPr>
        <w:t>ва</w:t>
      </w:r>
      <w:r w:rsidRPr="002A3F80">
        <w:rPr>
          <w:szCs w:val="24"/>
          <w:lang w:val="bg-BG"/>
        </w:rPr>
        <w:t xml:space="preserve"> проверка на отчетените конкретни резултати и показатели в </w:t>
      </w:r>
      <w:r w:rsidR="007B59D6" w:rsidRPr="00004742">
        <w:rPr>
          <w:szCs w:val="24"/>
          <w:lang w:val="bg-BG"/>
        </w:rPr>
        <w:t xml:space="preserve">Приложение </w:t>
      </w:r>
      <w:r w:rsidR="007B59D6">
        <w:rPr>
          <w:szCs w:val="24"/>
          <w:lang w:val="bg-BG"/>
        </w:rPr>
        <w:t>„Параметър за резултат“</w:t>
      </w:r>
      <w:r w:rsidR="00D72AAE">
        <w:rPr>
          <w:szCs w:val="24"/>
          <w:lang w:val="bg-BG"/>
        </w:rPr>
        <w:t xml:space="preserve">, като </w:t>
      </w:r>
      <w:r>
        <w:rPr>
          <w:szCs w:val="24"/>
          <w:lang w:val="bg-BG"/>
        </w:rPr>
        <w:t>при необходимост изисква допълнителни документи и пояснения,</w:t>
      </w:r>
      <w:r w:rsidRPr="002A3F80">
        <w:rPr>
          <w:szCs w:val="24"/>
          <w:lang w:val="bg-BG"/>
        </w:rPr>
        <w:t xml:space="preserve"> </w:t>
      </w:r>
      <w:r w:rsidR="00B325A4" w:rsidRPr="00B325A4">
        <w:rPr>
          <w:szCs w:val="24"/>
          <w:lang w:val="bg-BG"/>
        </w:rPr>
        <w:t xml:space="preserve">проверява достигането на  </w:t>
      </w:r>
      <w:r w:rsidRPr="002A3F80">
        <w:rPr>
          <w:szCs w:val="24"/>
          <w:lang w:val="bg-BG"/>
        </w:rPr>
        <w:t xml:space="preserve"> стойността на Параметъра за резултат </w:t>
      </w:r>
      <w:r w:rsidR="00EC71E6" w:rsidRPr="002A3F80">
        <w:rPr>
          <w:szCs w:val="24"/>
          <w:lang w:val="bg-BG"/>
        </w:rPr>
        <w:t>за отчетния период</w:t>
      </w:r>
      <w:r w:rsidR="00EC71E6">
        <w:rPr>
          <w:szCs w:val="24"/>
          <w:lang w:val="bg-BG"/>
        </w:rPr>
        <w:t xml:space="preserve"> и информира бенефициента чрез съобщение в модул „Кореспонденция“ на ИСУН дали е достигната цел</w:t>
      </w:r>
      <w:r w:rsidR="00821B22">
        <w:rPr>
          <w:szCs w:val="24"/>
          <w:lang w:val="bg-BG"/>
        </w:rPr>
        <w:t>евата</w:t>
      </w:r>
      <w:r w:rsidR="00EC71E6">
        <w:rPr>
          <w:szCs w:val="24"/>
          <w:lang w:val="bg-BG"/>
        </w:rPr>
        <w:t xml:space="preserve"> </w:t>
      </w:r>
      <w:r w:rsidR="00821B22">
        <w:rPr>
          <w:szCs w:val="24"/>
          <w:lang w:val="bg-BG"/>
        </w:rPr>
        <w:t xml:space="preserve">стойност </w:t>
      </w:r>
      <w:r w:rsidR="00EC71E6">
        <w:rPr>
          <w:szCs w:val="24"/>
          <w:lang w:val="bg-BG"/>
        </w:rPr>
        <w:t>на Параметъра за резултат</w:t>
      </w:r>
      <w:r w:rsidR="00E7179A">
        <w:rPr>
          <w:szCs w:val="24"/>
          <w:lang w:val="bg-BG"/>
        </w:rPr>
        <w:t xml:space="preserve"> към 31.12.2029 г.</w:t>
      </w:r>
      <w:r w:rsidR="00EC71E6">
        <w:rPr>
          <w:szCs w:val="24"/>
          <w:lang w:val="bg-BG"/>
        </w:rPr>
        <w:t>, посочена в чл. 1.3</w:t>
      </w:r>
      <w:r>
        <w:rPr>
          <w:szCs w:val="24"/>
          <w:lang w:val="bg-BG"/>
        </w:rPr>
        <w:t>.</w:t>
      </w:r>
    </w:p>
    <w:p w14:paraId="2707E73F" w14:textId="13224BE9" w:rsidR="00D7433C" w:rsidRDefault="00D7433C" w:rsidP="00D7433C">
      <w:pPr>
        <w:ind w:left="567" w:hanging="567"/>
        <w:jc w:val="both"/>
        <w:rPr>
          <w:szCs w:val="24"/>
          <w:lang w:val="bg-BG"/>
        </w:rPr>
      </w:pPr>
      <w:r w:rsidRPr="00174BAF">
        <w:rPr>
          <w:szCs w:val="24"/>
          <w:lang w:val="bg-BG"/>
        </w:rPr>
        <w:t>4.</w:t>
      </w:r>
      <w:r>
        <w:rPr>
          <w:szCs w:val="24"/>
          <w:lang w:val="bg-BG"/>
        </w:rPr>
        <w:t>2</w:t>
      </w:r>
      <w:r w:rsidRPr="00174BAF">
        <w:rPr>
          <w:szCs w:val="24"/>
          <w:lang w:val="bg-BG"/>
        </w:rPr>
        <w:t>.</w:t>
      </w:r>
      <w:r>
        <w:rPr>
          <w:szCs w:val="24"/>
          <w:lang w:val="bg-BG"/>
        </w:rPr>
        <w:t>6.</w:t>
      </w:r>
      <w:r w:rsidRPr="00174BAF">
        <w:rPr>
          <w:szCs w:val="24"/>
          <w:lang w:val="bg-BG"/>
        </w:rPr>
        <w:t xml:space="preserve"> </w:t>
      </w:r>
      <w:r>
        <w:rPr>
          <w:szCs w:val="24"/>
          <w:lang w:val="bg-BG"/>
        </w:rPr>
        <w:t>В случай, че цел</w:t>
      </w:r>
      <w:r w:rsidR="00AD4F10">
        <w:rPr>
          <w:szCs w:val="24"/>
          <w:lang w:val="bg-BG"/>
        </w:rPr>
        <w:t>евата стойност</w:t>
      </w:r>
      <w:r>
        <w:rPr>
          <w:szCs w:val="24"/>
          <w:lang w:val="bg-BG"/>
        </w:rPr>
        <w:t xml:space="preserve"> на Параметъра за резултат</w:t>
      </w:r>
      <w:r w:rsidR="00FB335B">
        <w:rPr>
          <w:szCs w:val="24"/>
          <w:lang w:val="bg-BG"/>
        </w:rPr>
        <w:t xml:space="preserve"> към 31.12.2029 г.</w:t>
      </w:r>
      <w:r>
        <w:rPr>
          <w:szCs w:val="24"/>
          <w:lang w:val="bg-BG"/>
        </w:rPr>
        <w:t>, посочена в чл. 1.3, не е достигната, МЗ</w:t>
      </w:r>
      <w:r w:rsidRPr="003D58F9">
        <w:rPr>
          <w:szCs w:val="24"/>
          <w:lang w:val="bg-BG"/>
        </w:rPr>
        <w:t xml:space="preserve"> </w:t>
      </w:r>
      <w:r w:rsidR="00BB4765">
        <w:rPr>
          <w:szCs w:val="24"/>
          <w:lang w:val="bg-BG"/>
        </w:rPr>
        <w:t xml:space="preserve">прилага чл. </w:t>
      </w:r>
      <w:r w:rsidR="00D63C9C">
        <w:rPr>
          <w:szCs w:val="24"/>
          <w:lang w:val="bg-BG"/>
        </w:rPr>
        <w:t>2</w:t>
      </w:r>
      <w:r w:rsidR="006E53EF">
        <w:rPr>
          <w:szCs w:val="24"/>
          <w:lang w:val="bg-BG"/>
        </w:rPr>
        <w:t xml:space="preserve">.4 при верификацията </w:t>
      </w:r>
      <w:r w:rsidR="003474EC" w:rsidRPr="003474EC">
        <w:rPr>
          <w:szCs w:val="24"/>
          <w:lang w:val="bg-BG"/>
        </w:rPr>
        <w:t xml:space="preserve">и изплащането </w:t>
      </w:r>
      <w:r w:rsidR="006E53EF">
        <w:rPr>
          <w:szCs w:val="24"/>
          <w:lang w:val="bg-BG"/>
        </w:rPr>
        <w:t>на искане</w:t>
      </w:r>
      <w:r w:rsidR="00564387">
        <w:rPr>
          <w:szCs w:val="24"/>
          <w:lang w:val="bg-BG"/>
        </w:rPr>
        <w:t>то</w:t>
      </w:r>
      <w:r w:rsidR="006E53EF">
        <w:rPr>
          <w:szCs w:val="24"/>
          <w:lang w:val="bg-BG"/>
        </w:rPr>
        <w:t xml:space="preserve"> за </w:t>
      </w:r>
      <w:r w:rsidR="00564387">
        <w:rPr>
          <w:szCs w:val="24"/>
          <w:lang w:val="bg-BG"/>
        </w:rPr>
        <w:t xml:space="preserve">окончателно </w:t>
      </w:r>
      <w:r w:rsidR="006E53EF">
        <w:rPr>
          <w:szCs w:val="24"/>
          <w:lang w:val="bg-BG"/>
        </w:rPr>
        <w:t>плащане</w:t>
      </w:r>
      <w:r>
        <w:rPr>
          <w:szCs w:val="24"/>
          <w:lang w:val="bg-BG"/>
        </w:rPr>
        <w:t>.</w:t>
      </w:r>
    </w:p>
    <w:p w14:paraId="56E1F263" w14:textId="77777777" w:rsidR="008A5931" w:rsidRDefault="008A5931" w:rsidP="008A5931">
      <w:pPr>
        <w:ind w:left="567" w:hanging="567"/>
        <w:jc w:val="both"/>
        <w:rPr>
          <w:szCs w:val="24"/>
          <w:lang w:val="bg-BG"/>
        </w:rPr>
      </w:pPr>
    </w:p>
    <w:p w14:paraId="15BD2D02" w14:textId="4CFDC7AB" w:rsidR="0070228F" w:rsidRPr="00657D35" w:rsidRDefault="00F44DC4" w:rsidP="00F361D9">
      <w:pPr>
        <w:pStyle w:val="Text1"/>
        <w:ind w:left="567" w:hanging="567"/>
        <w:jc w:val="both"/>
        <w:rPr>
          <w:szCs w:val="24"/>
          <w:lang w:val="bg-BG"/>
        </w:rPr>
      </w:pPr>
      <w:r>
        <w:rPr>
          <w:szCs w:val="24"/>
          <w:lang w:val="bg-BG"/>
        </w:rPr>
        <w:t>4.</w:t>
      </w:r>
      <w:r w:rsidR="00713A63">
        <w:rPr>
          <w:szCs w:val="24"/>
          <w:lang w:val="bg-BG"/>
        </w:rPr>
        <w:t>3</w:t>
      </w:r>
      <w:r>
        <w:rPr>
          <w:szCs w:val="24"/>
          <w:lang w:val="bg-BG"/>
        </w:rPr>
        <w:t xml:space="preserve">. </w:t>
      </w:r>
      <w:r w:rsidR="00A31459">
        <w:rPr>
          <w:szCs w:val="24"/>
          <w:lang w:val="bg-BG"/>
        </w:rPr>
        <w:tab/>
      </w:r>
      <w:r w:rsidR="00FF09C2" w:rsidRPr="005759F9">
        <w:rPr>
          <w:szCs w:val="24"/>
          <w:lang w:val="bg-BG"/>
        </w:rPr>
        <w:t xml:space="preserve">Бенефициентът се задължава да изпълнява дейностите по проекта в съответствие с </w:t>
      </w:r>
      <w:r w:rsidR="00873912" w:rsidRPr="005759F9">
        <w:rPr>
          <w:szCs w:val="24"/>
          <w:lang w:val="bg-BG"/>
        </w:rPr>
        <w:t>хоризонталните принципи</w:t>
      </w:r>
      <w:r w:rsidR="00EB14C7" w:rsidRPr="005759F9">
        <w:t xml:space="preserve"> </w:t>
      </w:r>
      <w:r w:rsidR="00EB14C7" w:rsidRPr="005759F9">
        <w:rPr>
          <w:szCs w:val="24"/>
          <w:lang w:val="bg-BG"/>
        </w:rPr>
        <w:t xml:space="preserve">на </w:t>
      </w:r>
      <w:r w:rsidR="00693751" w:rsidRPr="005759F9">
        <w:rPr>
          <w:szCs w:val="24"/>
          <w:lang w:val="bg-BG"/>
        </w:rPr>
        <w:t xml:space="preserve">ПНИИДИТ </w:t>
      </w:r>
      <w:r w:rsidR="00EB14C7" w:rsidRPr="005759F9">
        <w:rPr>
          <w:szCs w:val="24"/>
          <w:lang w:val="bg-BG"/>
        </w:rPr>
        <w:t xml:space="preserve"> (устойчиво развитие; равни възможности и недопускане на дискриминация; равенство между половете)</w:t>
      </w:r>
      <w:r w:rsidR="00873912" w:rsidRPr="005759F9">
        <w:rPr>
          <w:szCs w:val="24"/>
          <w:lang w:val="bg-BG"/>
        </w:rPr>
        <w:t>, посочени в чл. 9 от</w:t>
      </w:r>
      <w:r w:rsidR="00B64C2B" w:rsidRPr="005759F9">
        <w:rPr>
          <w:szCs w:val="24"/>
          <w:lang w:val="bg-BG"/>
        </w:rPr>
        <w:t xml:space="preserve"> Регламент (ЕС) 2021/1060 </w:t>
      </w:r>
      <w:r w:rsidR="00EB14C7" w:rsidRPr="005759F9">
        <w:rPr>
          <w:szCs w:val="24"/>
          <w:lang w:val="bg-BG"/>
        </w:rPr>
        <w:t>и прилагането на Хартата на основните права на Е</w:t>
      </w:r>
      <w:r w:rsidR="005802F9" w:rsidRPr="005759F9">
        <w:rPr>
          <w:szCs w:val="24"/>
          <w:lang w:val="bg-BG"/>
        </w:rPr>
        <w:t>вропейския съюз</w:t>
      </w:r>
      <w:r w:rsidR="00EB14C7" w:rsidRPr="005759F9">
        <w:rPr>
          <w:szCs w:val="24"/>
          <w:lang w:val="bg-BG"/>
        </w:rPr>
        <w:t xml:space="preserve"> и на Конвенцията на ООН за правата на хората с увреждания</w:t>
      </w:r>
      <w:r w:rsidR="00163122" w:rsidRPr="005759F9">
        <w:rPr>
          <w:szCs w:val="24"/>
          <w:lang w:val="bg-BG"/>
        </w:rPr>
        <w:t xml:space="preserve">, включително като </w:t>
      </w:r>
      <w:r w:rsidR="00163122" w:rsidRPr="005759F9">
        <w:rPr>
          <w:szCs w:val="24"/>
          <w:lang w:val="bg-BG"/>
        </w:rPr>
        <w:lastRenderedPageBreak/>
        <w:t>съобразява условията посочени в т. 17 „Хоризонтални политики“ от Условията за кандидатстване;</w:t>
      </w:r>
      <w:r w:rsidR="00B64C2B" w:rsidRPr="005759F9">
        <w:rPr>
          <w:szCs w:val="24"/>
          <w:lang w:val="bg-BG"/>
        </w:rPr>
        <w:t xml:space="preserve"> </w:t>
      </w:r>
    </w:p>
    <w:p w14:paraId="3C6D21E8" w14:textId="26A4D701" w:rsidR="00163122" w:rsidRPr="00657D35" w:rsidRDefault="00163122" w:rsidP="00A31577">
      <w:pPr>
        <w:pStyle w:val="Text1"/>
        <w:ind w:left="426" w:hanging="426"/>
        <w:jc w:val="both"/>
        <w:rPr>
          <w:szCs w:val="24"/>
          <w:lang w:val="bg-BG"/>
        </w:rPr>
      </w:pPr>
      <w:r w:rsidRPr="00412E39">
        <w:rPr>
          <w:szCs w:val="24"/>
          <w:lang w:val="bg-BG"/>
        </w:rPr>
        <w:t>4.</w:t>
      </w:r>
      <w:r w:rsidR="00713A63" w:rsidRPr="00412E39">
        <w:rPr>
          <w:szCs w:val="24"/>
          <w:lang w:val="bg-BG"/>
        </w:rPr>
        <w:t>4</w:t>
      </w:r>
      <w:r w:rsidRPr="00657D35">
        <w:rPr>
          <w:szCs w:val="24"/>
          <w:lang w:val="bg-BG"/>
        </w:rPr>
        <w:t>.</w:t>
      </w:r>
      <w:r w:rsidRPr="00657D35">
        <w:t xml:space="preserve"> </w:t>
      </w:r>
      <w:r w:rsidRPr="005759F9">
        <w:rPr>
          <w:szCs w:val="24"/>
          <w:lang w:val="bg-BG"/>
        </w:rPr>
        <w:t>Бенефициентът се задължава изпълняваните от него дейности да са обвързани със спазване на принципа за „ненанасяне на значителни вреди“, включително  и да не водят до значителни вреди за шестте екологични цели, попадащи в обхвата на принципа.</w:t>
      </w:r>
    </w:p>
    <w:p w14:paraId="4CE505AE" w14:textId="77777777" w:rsidR="004A1A4B" w:rsidRDefault="00163122" w:rsidP="00A31577">
      <w:pPr>
        <w:pStyle w:val="Text1"/>
        <w:ind w:left="426" w:hanging="426"/>
        <w:jc w:val="both"/>
        <w:rPr>
          <w:szCs w:val="24"/>
          <w:lang w:val="bg-BG"/>
        </w:rPr>
      </w:pPr>
      <w:r w:rsidRPr="00412E39">
        <w:rPr>
          <w:szCs w:val="24"/>
          <w:lang w:val="bg-BG"/>
        </w:rPr>
        <w:t>4.</w:t>
      </w:r>
      <w:r w:rsidR="00713A63" w:rsidRPr="00412E39">
        <w:rPr>
          <w:szCs w:val="24"/>
          <w:lang w:val="bg-BG"/>
        </w:rPr>
        <w:t>5.</w:t>
      </w:r>
      <w:r w:rsidRPr="00657D35">
        <w:rPr>
          <w:szCs w:val="24"/>
          <w:lang w:val="bg-BG"/>
        </w:rPr>
        <w:t xml:space="preserve"> </w:t>
      </w:r>
      <w:r w:rsidRPr="005759F9">
        <w:rPr>
          <w:szCs w:val="24"/>
          <w:lang w:val="bg-BG"/>
        </w:rPr>
        <w:t>Бенефициентът се задължава изпълняваните от него дейности да са в съответствие с изискването за постигането на климатичната устойчивост  на инфраструктурните инвестиции, чиято очаквана продължителност е най-малко 5 години съгласно чл. 73, параграф 2, буква й) от Регламент (ЕС) 1060/2021</w:t>
      </w:r>
    </w:p>
    <w:p w14:paraId="19EBC82D" w14:textId="77777777" w:rsidR="00233F15" w:rsidRDefault="00163122" w:rsidP="00233F15">
      <w:pPr>
        <w:pStyle w:val="Text1"/>
        <w:ind w:left="426" w:hanging="426"/>
        <w:jc w:val="both"/>
        <w:rPr>
          <w:szCs w:val="24"/>
          <w:lang w:val="bg-BG"/>
        </w:rPr>
      </w:pPr>
      <w:r w:rsidRPr="005759F9">
        <w:rPr>
          <w:szCs w:val="24"/>
          <w:lang w:val="bg-BG"/>
        </w:rPr>
        <w:t>4.</w:t>
      </w:r>
      <w:r w:rsidR="004A1A4B">
        <w:rPr>
          <w:szCs w:val="24"/>
          <w:lang w:val="bg-BG"/>
        </w:rPr>
        <w:t>6</w:t>
      </w:r>
      <w:r w:rsidRPr="005759F9">
        <w:rPr>
          <w:szCs w:val="24"/>
          <w:lang w:val="bg-BG"/>
        </w:rPr>
        <w:t>.</w:t>
      </w:r>
      <w:r w:rsidRPr="005759F9">
        <w:t xml:space="preserve"> </w:t>
      </w:r>
      <w:r w:rsidRPr="001352E0">
        <w:rPr>
          <w:szCs w:val="24"/>
          <w:lang w:val="bg-BG"/>
        </w:rPr>
        <w:t xml:space="preserve">Бенефициентът се задължава </w:t>
      </w:r>
      <w:r w:rsidR="001352E0">
        <w:rPr>
          <w:szCs w:val="24"/>
          <w:lang w:val="bg-BG"/>
        </w:rPr>
        <w:t>п</w:t>
      </w:r>
      <w:r w:rsidRPr="005759F9">
        <w:rPr>
          <w:szCs w:val="24"/>
          <w:lang w:val="bg-BG"/>
        </w:rPr>
        <w:t xml:space="preserve">ри възлагането на строителство, доставки и услуги </w:t>
      </w:r>
      <w:r w:rsidR="001352E0">
        <w:rPr>
          <w:szCs w:val="24"/>
          <w:lang w:val="bg-BG"/>
        </w:rPr>
        <w:t>да</w:t>
      </w:r>
      <w:r w:rsidRPr="005759F9">
        <w:rPr>
          <w:szCs w:val="24"/>
          <w:lang w:val="bg-BG"/>
        </w:rPr>
        <w:t xml:space="preserve">  прилага Закон</w:t>
      </w:r>
      <w:r w:rsidR="001352E0">
        <w:rPr>
          <w:szCs w:val="24"/>
          <w:lang w:val="bg-BG"/>
        </w:rPr>
        <w:t>а</w:t>
      </w:r>
      <w:r w:rsidRPr="005759F9">
        <w:rPr>
          <w:szCs w:val="24"/>
          <w:lang w:val="bg-BG"/>
        </w:rPr>
        <w:t xml:space="preserve"> за обществените поръчки или Глава четвърта от Закона за управление на средствата от европейските фондове при споделено управление, като по този начин се гарантира, че строителството и закупуването на оборудване и предоставянето на услуги се извършва въз основа на открити, прозрачни и  недискриминационни процедури при пазарни условия, както и че на изпълнителите не могат да бъдат прехвърляни никакви непреки помощи.</w:t>
      </w:r>
    </w:p>
    <w:p w14:paraId="533C50D3" w14:textId="70DAFC94" w:rsidR="00A4605C" w:rsidRDefault="00233F15" w:rsidP="00233F15">
      <w:pPr>
        <w:pStyle w:val="Text1"/>
        <w:ind w:left="426" w:hanging="426"/>
        <w:jc w:val="both"/>
        <w:rPr>
          <w:szCs w:val="24"/>
          <w:lang w:val="bg-BG"/>
        </w:rPr>
      </w:pPr>
      <w:r>
        <w:rPr>
          <w:szCs w:val="24"/>
          <w:lang w:val="en-US"/>
        </w:rPr>
        <w:t xml:space="preserve">4.7. </w:t>
      </w:r>
      <w:r w:rsidR="003B4436" w:rsidRPr="001352E0">
        <w:rPr>
          <w:szCs w:val="24"/>
          <w:lang w:val="bg-BG"/>
        </w:rPr>
        <w:t>Бенефициентът се задължава да не извършва промени в собствеността на инфраструктурата и/или на нейното предназначение в рамките на амортизационния период на инфраструктурата, които биха довели до несъответствие с изискванията на т. 21 от Рамката (2022).</w:t>
      </w:r>
      <w:r w:rsidR="003B4436" w:rsidRPr="00163122">
        <w:rPr>
          <w:szCs w:val="24"/>
          <w:lang w:val="bg-BG"/>
        </w:rPr>
        <w:t xml:space="preserve"> </w:t>
      </w:r>
      <w:r w:rsidR="00592681" w:rsidRPr="00592681">
        <w:rPr>
          <w:szCs w:val="24"/>
          <w:lang w:val="bg-BG"/>
        </w:rPr>
        <w:t>В случай че, бенефициентът  представлява обединение, независимо от правната форма, се задължава да осигури продължаване на дейността на обединението за срок не по- кратък  от пет години от окончателното плащане  по проекта“.</w:t>
      </w:r>
      <w:r w:rsidR="00CC253C">
        <w:rPr>
          <w:szCs w:val="24"/>
          <w:lang w:val="bg-BG"/>
        </w:rPr>
        <w:t xml:space="preserve"> </w:t>
      </w:r>
      <w:r w:rsidR="00C37795" w:rsidRPr="00C37795">
        <w:rPr>
          <w:szCs w:val="24"/>
          <w:lang w:val="bg-BG"/>
        </w:rPr>
        <w:t>В случай че бенефициентът представлява обединение, независимо от правната форма</w:t>
      </w:r>
      <w:r w:rsidR="00C37795">
        <w:rPr>
          <w:szCs w:val="24"/>
          <w:lang w:val="bg-BG"/>
        </w:rPr>
        <w:t>,</w:t>
      </w:r>
      <w:r w:rsidR="00CC253C">
        <w:rPr>
          <w:szCs w:val="24"/>
          <w:lang w:val="bg-BG"/>
        </w:rPr>
        <w:t xml:space="preserve"> се задължава да осигури изпълнението на функциите на създаденото от участниците в обединението </w:t>
      </w:r>
      <w:r w:rsidR="00CC253C" w:rsidRPr="00CC253C">
        <w:rPr>
          <w:szCs w:val="24"/>
          <w:lang w:val="bg-BG"/>
        </w:rPr>
        <w:t>юридическо лице с нестопанска цел по реда на Закона за  юридическите лица с нестопанска цел</w:t>
      </w:r>
      <w:r w:rsidR="00CC253C">
        <w:rPr>
          <w:szCs w:val="24"/>
          <w:lang w:val="bg-BG"/>
        </w:rPr>
        <w:t xml:space="preserve"> за период поне 3 години след края на проекта.</w:t>
      </w:r>
    </w:p>
    <w:p w14:paraId="68574C3A" w14:textId="77777777" w:rsidR="00D70D48" w:rsidRPr="00D70D48" w:rsidRDefault="00D70D48" w:rsidP="00D70D48">
      <w:pPr>
        <w:pStyle w:val="Text1"/>
        <w:ind w:left="426" w:hanging="426"/>
        <w:jc w:val="both"/>
        <w:rPr>
          <w:szCs w:val="24"/>
          <w:lang w:val="bg-BG"/>
        </w:rPr>
      </w:pPr>
      <w:r w:rsidRPr="00D70D48">
        <w:rPr>
          <w:szCs w:val="24"/>
          <w:lang w:val="bg-BG"/>
        </w:rPr>
        <w:t xml:space="preserve">4.8. Предвид условието на чл. 65 от Регламент (ЕС) 2021/1060  бенефициентът се задължава да не допуска в рамките на  срок от 5 години от окончателно плащане към бенефициента или в рамките на срока, определен в правилата за държавна помощ: </w:t>
      </w:r>
    </w:p>
    <w:p w14:paraId="78144481" w14:textId="77777777" w:rsidR="00D70D48" w:rsidRPr="00D70D48" w:rsidRDefault="00D70D48" w:rsidP="005C1B87">
      <w:pPr>
        <w:pStyle w:val="Text1"/>
        <w:ind w:left="426"/>
        <w:jc w:val="both"/>
        <w:rPr>
          <w:szCs w:val="24"/>
          <w:lang w:val="bg-BG"/>
        </w:rPr>
      </w:pPr>
      <w:r w:rsidRPr="00D70D48">
        <w:rPr>
          <w:szCs w:val="24"/>
          <w:lang w:val="bg-BG"/>
        </w:rPr>
        <w:t>а) прекратяване или преместване на производствена дейност извън региона от ниво 2 по NUTS, в който се е получавала подкрепата;</w:t>
      </w:r>
    </w:p>
    <w:p w14:paraId="3C94F73C" w14:textId="77777777" w:rsidR="00D70D48" w:rsidRPr="00D70D48" w:rsidRDefault="00D70D48" w:rsidP="00D70D48">
      <w:pPr>
        <w:pStyle w:val="Text1"/>
        <w:ind w:left="426" w:hanging="426"/>
        <w:jc w:val="both"/>
        <w:rPr>
          <w:szCs w:val="24"/>
          <w:lang w:val="bg-BG"/>
        </w:rPr>
      </w:pPr>
      <w:r w:rsidRPr="00D70D48">
        <w:rPr>
          <w:szCs w:val="24"/>
          <w:lang w:val="bg-BG"/>
        </w:rPr>
        <w:tab/>
        <w:t>б) промяна на собствеността на инфраструктура, което носи неправомерно предимство на търговско дружество или публичен субект;</w:t>
      </w:r>
    </w:p>
    <w:p w14:paraId="3D655361" w14:textId="39DD81B4" w:rsidR="00D70D48" w:rsidRDefault="00D70D48" w:rsidP="00D70D48">
      <w:pPr>
        <w:pStyle w:val="Text1"/>
        <w:ind w:left="426" w:hanging="426"/>
        <w:jc w:val="both"/>
        <w:rPr>
          <w:szCs w:val="24"/>
          <w:lang w:val="bg-BG"/>
        </w:rPr>
      </w:pPr>
      <w:r w:rsidRPr="00D70D48">
        <w:rPr>
          <w:szCs w:val="24"/>
          <w:lang w:val="bg-BG"/>
        </w:rPr>
        <w:tab/>
        <w:t>в) значителна промяна, която засяга естеството, целите или условията за изпълнение на операцията и която би довела до подкопаване на първоначалните ѝ цели.</w:t>
      </w:r>
    </w:p>
    <w:p w14:paraId="1134FD1C" w14:textId="04A7975F" w:rsidR="00D840F1" w:rsidRDefault="00652B5D" w:rsidP="00B15638">
      <w:pPr>
        <w:pStyle w:val="Text1"/>
        <w:spacing w:after="0"/>
        <w:ind w:left="426" w:hanging="426"/>
        <w:jc w:val="both"/>
        <w:rPr>
          <w:bCs/>
          <w:szCs w:val="24"/>
          <w:lang w:val="bg-BG"/>
        </w:rPr>
      </w:pPr>
      <w:r>
        <w:rPr>
          <w:bCs/>
          <w:szCs w:val="24"/>
          <w:lang w:val="bg-BG"/>
        </w:rPr>
        <w:t>4.</w:t>
      </w:r>
      <w:r w:rsidR="00F321E0">
        <w:rPr>
          <w:bCs/>
          <w:szCs w:val="24"/>
          <w:lang w:val="bg-BG"/>
        </w:rPr>
        <w:t>9</w:t>
      </w:r>
      <w:r>
        <w:rPr>
          <w:bCs/>
          <w:szCs w:val="24"/>
          <w:lang w:val="bg-BG"/>
        </w:rPr>
        <w:t xml:space="preserve">. </w:t>
      </w:r>
      <w:r w:rsidR="00967048">
        <w:rPr>
          <w:bCs/>
          <w:szCs w:val="24"/>
          <w:lang w:val="bg-BG"/>
        </w:rPr>
        <w:tab/>
      </w:r>
      <w:r w:rsidRPr="00652B5D">
        <w:rPr>
          <w:bCs/>
          <w:szCs w:val="24"/>
          <w:lang w:val="bg-BG"/>
        </w:rPr>
        <w:t xml:space="preserve">В случаите на прекратяване на договора по реда на </w:t>
      </w:r>
      <w:r w:rsidRPr="00143A77">
        <w:rPr>
          <w:bCs/>
          <w:szCs w:val="24"/>
          <w:lang w:val="bg-BG"/>
        </w:rPr>
        <w:t>чл. 11.1 от Приложение I</w:t>
      </w:r>
      <w:r w:rsidRPr="00652B5D">
        <w:rPr>
          <w:bCs/>
          <w:szCs w:val="24"/>
          <w:lang w:val="bg-BG"/>
        </w:rPr>
        <w:t xml:space="preserve"> страните писмено се споразумяват за </w:t>
      </w:r>
      <w:r w:rsidRPr="00B15638">
        <w:rPr>
          <w:bCs/>
          <w:szCs w:val="24"/>
          <w:lang w:val="bg-BG"/>
        </w:rPr>
        <w:t>по-нататъшните си взаимоотношения</w:t>
      </w:r>
      <w:r w:rsidRPr="00652B5D">
        <w:rPr>
          <w:bCs/>
          <w:szCs w:val="24"/>
          <w:lang w:val="bg-BG"/>
        </w:rPr>
        <w:t xml:space="preserve"> във връзка с предоставената безвъзмездна финансова помощ</w:t>
      </w:r>
      <w:r w:rsidR="00B15638">
        <w:rPr>
          <w:bCs/>
          <w:szCs w:val="24"/>
          <w:lang w:val="bg-BG"/>
        </w:rPr>
        <w:t>.</w:t>
      </w:r>
      <w:r w:rsidRPr="00652B5D">
        <w:rPr>
          <w:bCs/>
          <w:szCs w:val="24"/>
          <w:lang w:val="bg-BG"/>
        </w:rPr>
        <w:t xml:space="preserve"> </w:t>
      </w:r>
    </w:p>
    <w:p w14:paraId="249C0750" w14:textId="0D65648B" w:rsidR="00B15638" w:rsidRDefault="00B15638" w:rsidP="00D813A7">
      <w:pPr>
        <w:pStyle w:val="Text1"/>
        <w:spacing w:after="0"/>
        <w:ind w:left="567" w:hanging="567"/>
        <w:jc w:val="both"/>
        <w:rPr>
          <w:bCs/>
          <w:szCs w:val="24"/>
          <w:lang w:val="bg-BG"/>
        </w:rPr>
      </w:pPr>
    </w:p>
    <w:p w14:paraId="12F372C1" w14:textId="77777777" w:rsidR="00A625C1" w:rsidRPr="004A1FEC" w:rsidRDefault="00A625C1" w:rsidP="00A625C1">
      <w:pPr>
        <w:pStyle w:val="Text1"/>
        <w:spacing w:after="0"/>
        <w:ind w:left="426" w:hanging="426"/>
        <w:jc w:val="both"/>
        <w:rPr>
          <w:bCs/>
          <w:szCs w:val="24"/>
          <w:lang w:val="bg-BG"/>
        </w:rPr>
      </w:pPr>
      <w:r>
        <w:rPr>
          <w:bCs/>
          <w:szCs w:val="24"/>
          <w:lang w:val="bg-BG"/>
        </w:rPr>
        <w:lastRenderedPageBreak/>
        <w:t>4.10. При прекратяване на административния договор на основание чл. 48, ал. 4 разходите, извършени в периода до прекратяването на договора се считат за недопустими, а верифицираните и изплатени разходи подлежат на възстановяване от бенефициента.</w:t>
      </w:r>
    </w:p>
    <w:p w14:paraId="05CEE68A" w14:textId="77777777" w:rsidR="00A625C1" w:rsidRDefault="00A625C1" w:rsidP="00D813A7">
      <w:pPr>
        <w:pStyle w:val="Text1"/>
        <w:spacing w:after="0"/>
        <w:ind w:left="567" w:hanging="567"/>
        <w:jc w:val="both"/>
        <w:rPr>
          <w:bCs/>
          <w:szCs w:val="24"/>
          <w:lang w:val="bg-BG"/>
        </w:rPr>
      </w:pPr>
    </w:p>
    <w:p w14:paraId="13E6C189" w14:textId="6575387D" w:rsidR="00D840F1" w:rsidRPr="002D3FB6" w:rsidRDefault="00D840F1" w:rsidP="00C12ED0">
      <w:pPr>
        <w:pStyle w:val="Text1"/>
        <w:ind w:left="720" w:hanging="720"/>
        <w:jc w:val="both"/>
        <w:rPr>
          <w:b/>
          <w:szCs w:val="24"/>
          <w:lang w:val="bg-BG"/>
        </w:rPr>
      </w:pPr>
      <w:r w:rsidRPr="00F92D9F">
        <w:rPr>
          <w:b/>
          <w:szCs w:val="24"/>
          <w:lang w:val="bg-BG"/>
        </w:rPr>
        <w:t xml:space="preserve">Член </w:t>
      </w:r>
      <w:r w:rsidR="009B34D5" w:rsidRPr="00F92D9F">
        <w:rPr>
          <w:b/>
          <w:szCs w:val="24"/>
          <w:lang w:val="bg-BG"/>
        </w:rPr>
        <w:t>5</w:t>
      </w:r>
      <w:r w:rsidRPr="00F92D9F">
        <w:rPr>
          <w:b/>
          <w:szCs w:val="24"/>
          <w:lang w:val="bg-BG"/>
        </w:rPr>
        <w:t>. Условия, които следва да бъдат спазени с оглед съответствие на проекта с</w:t>
      </w:r>
      <w:r w:rsidR="00F92D9F">
        <w:rPr>
          <w:b/>
          <w:szCs w:val="24"/>
          <w:lang w:val="bg-BG"/>
        </w:rPr>
        <w:t xml:space="preserve"> и</w:t>
      </w:r>
      <w:r w:rsidRPr="00F92D9F">
        <w:rPr>
          <w:b/>
          <w:szCs w:val="24"/>
          <w:lang w:val="bg-BG"/>
        </w:rPr>
        <w:t>зискванията на</w:t>
      </w:r>
      <w:r w:rsidR="00457FE4" w:rsidRPr="00F92D9F">
        <w:rPr>
          <w:b/>
          <w:szCs w:val="24"/>
          <w:lang w:val="bg-BG"/>
        </w:rPr>
        <w:t xml:space="preserve"> законодателството за държавни помощи</w:t>
      </w:r>
    </w:p>
    <w:p w14:paraId="1D145409" w14:textId="4B020873" w:rsidR="009477D1" w:rsidRPr="00AE2DE1" w:rsidRDefault="009477D1" w:rsidP="009477D1">
      <w:pPr>
        <w:pStyle w:val="Text1"/>
        <w:ind w:left="567" w:hanging="567"/>
        <w:jc w:val="both"/>
        <w:rPr>
          <w:b/>
          <w:szCs w:val="24"/>
          <w:lang w:val="bg-BG"/>
        </w:rPr>
      </w:pPr>
      <w:r>
        <w:rPr>
          <w:szCs w:val="24"/>
          <w:lang w:val="bg-BG"/>
        </w:rPr>
        <w:t xml:space="preserve">5.1. </w:t>
      </w:r>
      <w:r w:rsidRPr="00AE2DE1">
        <w:rPr>
          <w:szCs w:val="24"/>
          <w:lang w:val="bg-BG"/>
        </w:rPr>
        <w:t xml:space="preserve">Бенефициентът се задължава да </w:t>
      </w:r>
      <w:r w:rsidR="000544F5">
        <w:rPr>
          <w:szCs w:val="24"/>
          <w:lang w:val="bg-BG"/>
        </w:rPr>
        <w:t>изпълнява следните условия</w:t>
      </w:r>
      <w:r w:rsidRPr="00AE2DE1">
        <w:rPr>
          <w:szCs w:val="24"/>
          <w:lang w:val="bg-BG"/>
        </w:rPr>
        <w:t>:</w:t>
      </w:r>
    </w:p>
    <w:p w14:paraId="2FE89F48" w14:textId="15E181FE" w:rsidR="009477D1" w:rsidRDefault="009477D1" w:rsidP="009477D1">
      <w:pPr>
        <w:pStyle w:val="Text1"/>
        <w:ind w:left="567" w:hanging="283"/>
        <w:jc w:val="both"/>
        <w:rPr>
          <w:szCs w:val="24"/>
          <w:lang w:val="bg-BG"/>
        </w:rPr>
      </w:pPr>
      <w:r w:rsidRPr="00AE2DE1">
        <w:rPr>
          <w:b/>
          <w:szCs w:val="24"/>
          <w:lang w:val="bg-BG"/>
        </w:rPr>
        <w:t>а)</w:t>
      </w:r>
      <w:r w:rsidRPr="00AE2DE1">
        <w:rPr>
          <w:szCs w:val="24"/>
          <w:lang w:val="bg-BG"/>
        </w:rPr>
        <w:t xml:space="preserve"> организацията и управлението на дейността на създадената</w:t>
      </w:r>
      <w:r w:rsidRPr="00AE2DE1">
        <w:rPr>
          <w:szCs w:val="24"/>
          <w:lang w:val="en-US"/>
        </w:rPr>
        <w:t xml:space="preserve"> </w:t>
      </w:r>
      <w:r w:rsidRPr="00AE2DE1">
        <w:rPr>
          <w:szCs w:val="24"/>
          <w:lang w:val="bg-BG"/>
        </w:rPr>
        <w:t>и/или модернизираната по настоящата процедура инфраструктура ще се осъществява от научн</w:t>
      </w:r>
      <w:r w:rsidR="000544F5">
        <w:rPr>
          <w:szCs w:val="24"/>
          <w:lang w:val="bg-BG"/>
        </w:rPr>
        <w:t>оизследователска</w:t>
      </w:r>
      <w:r w:rsidRPr="00AE2DE1">
        <w:rPr>
          <w:szCs w:val="24"/>
          <w:lang w:val="bg-BG"/>
        </w:rPr>
        <w:t xml:space="preserve"> организация, </w:t>
      </w:r>
      <w:r w:rsidR="000544F5">
        <w:rPr>
          <w:szCs w:val="24"/>
          <w:lang w:val="bg-BG"/>
        </w:rPr>
        <w:t>която попада в обхвата на определението по</w:t>
      </w:r>
      <w:r w:rsidRPr="00AE2DE1">
        <w:rPr>
          <w:szCs w:val="24"/>
          <w:lang w:val="bg-BG"/>
        </w:rPr>
        <w:t xml:space="preserve"> т. 16, буква ее</w:t>
      </w:r>
      <w:r w:rsidRPr="00AE2DE1">
        <w:rPr>
          <w:szCs w:val="24"/>
        </w:rPr>
        <w:t xml:space="preserve"> </w:t>
      </w:r>
      <w:r w:rsidRPr="00AE2DE1">
        <w:rPr>
          <w:szCs w:val="24"/>
          <w:lang w:val="bg-BG"/>
        </w:rPr>
        <w:t>от Рамката за държавна помощ за научни изследвания, развитие и иновации (Рамката), включително и на изискването</w:t>
      </w:r>
      <w:r w:rsidRPr="00AE2DE1">
        <w:rPr>
          <w:szCs w:val="24"/>
        </w:rPr>
        <w:t xml:space="preserve"> </w:t>
      </w:r>
      <w:r w:rsidRPr="00AE2DE1">
        <w:rPr>
          <w:szCs w:val="24"/>
          <w:lang w:val="bg-BG"/>
        </w:rPr>
        <w:t>относно предприятията, които могат да окажат решаващо влияние върху такъв субект, например в качеството на акционери или членове, да не могат да се ползват от преференциален достъп до постигнатите от него резултати;</w:t>
      </w:r>
    </w:p>
    <w:p w14:paraId="0A3367F9" w14:textId="4BB5BFE6" w:rsidR="009477D1" w:rsidRPr="004C5C44" w:rsidRDefault="009477D1" w:rsidP="009477D1">
      <w:pPr>
        <w:pStyle w:val="Text1"/>
        <w:ind w:left="567" w:hanging="283"/>
        <w:jc w:val="both"/>
        <w:rPr>
          <w:szCs w:val="24"/>
          <w:lang w:val="bg-BG"/>
        </w:rPr>
      </w:pPr>
      <w:r w:rsidRPr="00AE2DE1">
        <w:rPr>
          <w:b/>
          <w:szCs w:val="24"/>
          <w:lang w:val="bg-BG"/>
        </w:rPr>
        <w:t>б)</w:t>
      </w:r>
      <w:r w:rsidRPr="00AE2DE1">
        <w:rPr>
          <w:szCs w:val="24"/>
          <w:lang w:val="bg-BG"/>
        </w:rPr>
        <w:t xml:space="preserve"> </w:t>
      </w:r>
      <w:r w:rsidRPr="0097623A">
        <w:rPr>
          <w:szCs w:val="24"/>
          <w:lang w:val="bg-BG"/>
        </w:rPr>
        <w:t>създадената и</w:t>
      </w:r>
      <w:r w:rsidR="00021A37">
        <w:rPr>
          <w:szCs w:val="24"/>
          <w:lang w:val="bg-BG"/>
        </w:rPr>
        <w:t>/или</w:t>
      </w:r>
      <w:r w:rsidRPr="0097623A">
        <w:rPr>
          <w:szCs w:val="24"/>
          <w:lang w:val="bg-BG"/>
        </w:rPr>
        <w:t xml:space="preserve"> модернизирана инфраструктура </w:t>
      </w:r>
      <w:r w:rsidR="005427A2">
        <w:rPr>
          <w:szCs w:val="24"/>
          <w:lang w:val="bg-BG"/>
        </w:rPr>
        <w:t xml:space="preserve">попада в обхвата на определението за „научноизследователска инфраструктура“ по </w:t>
      </w:r>
      <w:r w:rsidRPr="0097623A">
        <w:rPr>
          <w:szCs w:val="24"/>
          <w:lang w:val="bg-BG"/>
        </w:rPr>
        <w:t xml:space="preserve"> т. 16, буква жж</w:t>
      </w:r>
      <w:r w:rsidR="005427A2">
        <w:rPr>
          <w:szCs w:val="24"/>
          <w:lang w:val="bg-BG"/>
        </w:rPr>
        <w:t>)</w:t>
      </w:r>
      <w:r w:rsidRPr="0097623A">
        <w:rPr>
          <w:szCs w:val="24"/>
          <w:lang w:val="bg-BG"/>
        </w:rPr>
        <w:t xml:space="preserve"> от Рамката</w:t>
      </w:r>
      <w:r w:rsidR="005427A2">
        <w:rPr>
          <w:szCs w:val="24"/>
          <w:lang w:val="bg-BG"/>
        </w:rPr>
        <w:t>.</w:t>
      </w:r>
      <w:r w:rsidRPr="0097623A">
        <w:rPr>
          <w:szCs w:val="24"/>
          <w:lang w:val="bg-BG"/>
        </w:rPr>
        <w:t xml:space="preserve"> </w:t>
      </w:r>
    </w:p>
    <w:p w14:paraId="5D228BBA" w14:textId="712C013E" w:rsidR="00F46DB1" w:rsidRDefault="009477D1" w:rsidP="009477D1">
      <w:pPr>
        <w:jc w:val="both"/>
        <w:rPr>
          <w:bCs/>
          <w:i/>
          <w:iCs/>
          <w:color w:val="000000"/>
          <w:szCs w:val="24"/>
          <w:shd w:val="clear" w:color="auto" w:fill="FFFFFF"/>
          <w:lang w:val="bg-BG"/>
        </w:rPr>
      </w:pPr>
      <w:r>
        <w:rPr>
          <w:bCs/>
          <w:szCs w:val="24"/>
          <w:lang w:val="bg-BG"/>
        </w:rPr>
        <w:t xml:space="preserve">5.2. </w:t>
      </w:r>
      <w:r w:rsidRPr="008149F1">
        <w:rPr>
          <w:bCs/>
          <w:szCs w:val="24"/>
          <w:lang w:val="bg-BG"/>
        </w:rPr>
        <w:t xml:space="preserve">Бенефициентът се задължава </w:t>
      </w:r>
      <w:r w:rsidR="008149F1" w:rsidRPr="008149F1">
        <w:rPr>
          <w:bCs/>
          <w:szCs w:val="24"/>
          <w:lang w:val="bg-BG"/>
        </w:rPr>
        <w:t>да се придържа към варианта „непомощ“,</w:t>
      </w:r>
      <w:r w:rsidR="008149F1">
        <w:rPr>
          <w:bCs/>
          <w:szCs w:val="24"/>
          <w:lang w:val="bg-BG"/>
        </w:rPr>
        <w:t xml:space="preserve"> съгласно условията </w:t>
      </w:r>
      <w:r w:rsidRPr="008149F1">
        <w:rPr>
          <w:bCs/>
          <w:szCs w:val="24"/>
          <w:lang w:val="bg-BG"/>
        </w:rPr>
        <w:t xml:space="preserve">на </w:t>
      </w:r>
      <w:r w:rsidRPr="008149F1">
        <w:rPr>
          <w:bCs/>
          <w:i/>
          <w:iCs/>
          <w:szCs w:val="24"/>
          <w:lang w:val="bg-BG"/>
        </w:rPr>
        <w:t xml:space="preserve">Рамката за държавна помощ за научни изследвания, развитие и иновации </w:t>
      </w:r>
      <w:r w:rsidRPr="008149F1">
        <w:rPr>
          <w:bCs/>
          <w:i/>
          <w:iCs/>
          <w:color w:val="000000"/>
          <w:szCs w:val="24"/>
          <w:shd w:val="clear" w:color="auto" w:fill="FFFFFF"/>
          <w:lang w:val="bg-BG"/>
        </w:rPr>
        <w:t xml:space="preserve">(2022/C 414/01) </w:t>
      </w:r>
      <w:r w:rsidRPr="008149F1">
        <w:rPr>
          <w:bCs/>
          <w:color w:val="000000"/>
          <w:szCs w:val="24"/>
          <w:shd w:val="clear" w:color="auto" w:fill="FFFFFF"/>
          <w:lang w:val="bg-BG"/>
        </w:rPr>
        <w:t>(Рамката)</w:t>
      </w:r>
      <w:r w:rsidR="008149F1">
        <w:rPr>
          <w:bCs/>
          <w:color w:val="000000"/>
          <w:szCs w:val="24"/>
          <w:shd w:val="clear" w:color="auto" w:fill="FFFFFF"/>
          <w:lang w:val="bg-BG"/>
        </w:rPr>
        <w:t xml:space="preserve">, като: </w:t>
      </w:r>
    </w:p>
    <w:p w14:paraId="5DE49A3B" w14:textId="60D34354" w:rsidR="00F46DB1" w:rsidRPr="00F46DB1" w:rsidRDefault="008149F1" w:rsidP="009477D1">
      <w:pPr>
        <w:jc w:val="both"/>
        <w:rPr>
          <w:bCs/>
          <w:color w:val="000000"/>
          <w:szCs w:val="24"/>
          <w:shd w:val="clear" w:color="auto" w:fill="FFFFFF"/>
          <w:lang w:val="bg-BG"/>
        </w:rPr>
      </w:pPr>
      <w:r>
        <w:rPr>
          <w:bCs/>
          <w:color w:val="000000"/>
          <w:szCs w:val="24"/>
          <w:shd w:val="clear" w:color="auto" w:fill="FFFFFF"/>
          <w:lang w:val="bg-BG"/>
        </w:rPr>
        <w:t xml:space="preserve">5.2.1. </w:t>
      </w:r>
      <w:r w:rsidR="00F46DB1" w:rsidRPr="00F46DB1">
        <w:rPr>
          <w:bCs/>
          <w:color w:val="000000"/>
          <w:szCs w:val="24"/>
          <w:shd w:val="clear" w:color="auto" w:fill="FFFFFF"/>
          <w:lang w:val="bg-BG"/>
        </w:rPr>
        <w:t>Инфраструктурата следва да се използва почти изключително за нестопански дейности по смисъла на т. 20 от Рамката (2022 г.)</w:t>
      </w:r>
    </w:p>
    <w:p w14:paraId="12F3F1FC" w14:textId="0386883B" w:rsidR="00F46DB1" w:rsidRDefault="008149F1" w:rsidP="009477D1">
      <w:pPr>
        <w:jc w:val="both"/>
        <w:rPr>
          <w:bCs/>
          <w:i/>
          <w:iCs/>
          <w:color w:val="000000"/>
          <w:szCs w:val="24"/>
          <w:shd w:val="clear" w:color="auto" w:fill="FFFFFF"/>
          <w:lang w:val="bg-BG"/>
        </w:rPr>
      </w:pPr>
      <w:r>
        <w:rPr>
          <w:bCs/>
          <w:color w:val="000000"/>
          <w:szCs w:val="24"/>
          <w:shd w:val="clear" w:color="auto" w:fill="FFFFFF"/>
          <w:lang w:val="bg-BG"/>
        </w:rPr>
        <w:t xml:space="preserve">5.2.2. </w:t>
      </w:r>
      <w:r w:rsidRPr="008149F1">
        <w:rPr>
          <w:bCs/>
          <w:color w:val="000000"/>
          <w:szCs w:val="24"/>
          <w:shd w:val="clear" w:color="auto" w:fill="FFFFFF"/>
          <w:lang w:val="bg-BG"/>
        </w:rPr>
        <w:t>Стопанската дейност, осъществявана чрез научната инфраструктура следва да бъде с чисто допълващ характер съгласно т. 21 от Рамката (2022 г.),</w:t>
      </w:r>
    </w:p>
    <w:p w14:paraId="712874A0" w14:textId="67ACE4B2" w:rsidR="009477D1" w:rsidRDefault="008149F1" w:rsidP="009477D1">
      <w:pPr>
        <w:jc w:val="both"/>
        <w:rPr>
          <w:bCs/>
          <w:color w:val="000000"/>
          <w:szCs w:val="24"/>
          <w:lang w:val="bg-BG" w:eastAsia="da-DK"/>
        </w:rPr>
      </w:pPr>
      <w:r>
        <w:rPr>
          <w:bCs/>
          <w:color w:val="000000"/>
          <w:szCs w:val="24"/>
          <w:shd w:val="clear" w:color="auto" w:fill="FFFFFF"/>
          <w:lang w:val="bg-BG"/>
        </w:rPr>
        <w:t xml:space="preserve">5.2.3. Изискванията за изпълнение на т.5.2.1. и т.5.2.2. обхващат </w:t>
      </w:r>
      <w:r w:rsidR="009477D1" w:rsidRPr="0084387A">
        <w:rPr>
          <w:bCs/>
          <w:color w:val="000000"/>
          <w:szCs w:val="24"/>
          <w:lang w:val="bg-BG" w:eastAsia="da-DK"/>
        </w:rPr>
        <w:t>целия мониторингов период</w:t>
      </w:r>
      <w:r>
        <w:rPr>
          <w:bCs/>
          <w:color w:val="000000"/>
          <w:szCs w:val="24"/>
          <w:lang w:val="bg-BG" w:eastAsia="da-DK"/>
        </w:rPr>
        <w:t xml:space="preserve">, </w:t>
      </w:r>
      <w:r w:rsidR="009477D1" w:rsidRPr="0084387A">
        <w:rPr>
          <w:bCs/>
          <w:color w:val="000000"/>
          <w:szCs w:val="24"/>
          <w:lang w:val="bg-BG" w:eastAsia="da-DK"/>
        </w:rPr>
        <w:t xml:space="preserve"> </w:t>
      </w:r>
      <w:r>
        <w:rPr>
          <w:bCs/>
          <w:color w:val="000000"/>
          <w:szCs w:val="24"/>
          <w:lang w:val="bg-BG" w:eastAsia="da-DK"/>
        </w:rPr>
        <w:t>продължителността на който</w:t>
      </w:r>
      <w:r w:rsidR="009477D1" w:rsidRPr="0084387A">
        <w:rPr>
          <w:bCs/>
          <w:color w:val="000000"/>
          <w:szCs w:val="24"/>
          <w:lang w:val="bg-BG" w:eastAsia="da-DK"/>
        </w:rPr>
        <w:t xml:space="preserve"> е равен на амортизационния период на съответната научно-изследователската инфраструктура.</w:t>
      </w:r>
    </w:p>
    <w:p w14:paraId="404CAD6C" w14:textId="731A0FAD" w:rsidR="009477D1" w:rsidRPr="004D3A35" w:rsidRDefault="009477D1" w:rsidP="009477D1">
      <w:pPr>
        <w:spacing w:before="240"/>
        <w:jc w:val="both"/>
        <w:rPr>
          <w:b/>
          <w:szCs w:val="24"/>
          <w:lang w:val="bg-BG"/>
        </w:rPr>
      </w:pPr>
      <w:r>
        <w:rPr>
          <w:bCs/>
          <w:color w:val="000000"/>
          <w:szCs w:val="24"/>
          <w:shd w:val="clear" w:color="auto" w:fill="FFFFFF"/>
          <w:lang w:val="bg-BG"/>
        </w:rPr>
        <w:t xml:space="preserve">5.3. </w:t>
      </w:r>
      <w:r w:rsidRPr="0084387A">
        <w:rPr>
          <w:bCs/>
          <w:color w:val="000000"/>
          <w:szCs w:val="24"/>
          <w:shd w:val="clear" w:color="auto" w:fill="FFFFFF"/>
          <w:lang w:val="bg-BG"/>
        </w:rPr>
        <w:t xml:space="preserve">Бенефициентът е отговорен за отделното </w:t>
      </w:r>
      <w:r w:rsidRPr="0084387A">
        <w:rPr>
          <w:szCs w:val="24"/>
          <w:shd w:val="clear" w:color="auto" w:fill="FFFFFF"/>
          <w:lang w:val="bg-BG"/>
        </w:rPr>
        <w:t xml:space="preserve">отчитане на финансирането, разходите и приходите от стопанските дейности, които извършва </w:t>
      </w:r>
      <w:r w:rsidRPr="0084387A">
        <w:rPr>
          <w:szCs w:val="24"/>
          <w:lang w:val="bg-BG"/>
        </w:rPr>
        <w:t xml:space="preserve">въз основа на последователно прилагани принципи за осчетоводяване на разходите, които могат да бъдат обективно оправдани </w:t>
      </w:r>
      <w:r w:rsidRPr="0084387A">
        <w:rPr>
          <w:bCs/>
          <w:color w:val="000000"/>
          <w:szCs w:val="24"/>
          <w:shd w:val="clear" w:color="auto" w:fill="FFFFFF"/>
          <w:lang w:val="bg-BG"/>
        </w:rPr>
        <w:t>съгласно Рамката, раздел Определения, пара. 16, т. ее)</w:t>
      </w:r>
      <w:r w:rsidR="000A6886">
        <w:rPr>
          <w:bCs/>
          <w:color w:val="000000"/>
          <w:szCs w:val="24"/>
          <w:shd w:val="clear" w:color="auto" w:fill="FFFFFF"/>
          <w:lang w:val="bg-BG"/>
        </w:rPr>
        <w:t>.</w:t>
      </w:r>
      <w:r w:rsidRPr="0084387A">
        <w:rPr>
          <w:bCs/>
          <w:color w:val="000000"/>
          <w:szCs w:val="24"/>
          <w:shd w:val="clear" w:color="auto" w:fill="FFFFFF"/>
          <w:lang w:val="bg-BG"/>
        </w:rPr>
        <w:t xml:space="preserve"> </w:t>
      </w:r>
      <w:r>
        <w:rPr>
          <w:color w:val="000000"/>
          <w:shd w:val="clear" w:color="auto" w:fill="FFFFFF"/>
          <w:lang w:val="bg-BG"/>
        </w:rPr>
        <w:t>Съгласно параграф 2.1.1., т. 19 от Рамката, к</w:t>
      </w:r>
      <w:r w:rsidRPr="004D3A35">
        <w:rPr>
          <w:color w:val="000000"/>
          <w:shd w:val="clear" w:color="auto" w:fill="FFFFFF"/>
          <w:lang w:val="bg-BG"/>
        </w:rPr>
        <w:t xml:space="preserve">огато един </w:t>
      </w:r>
      <w:r>
        <w:rPr>
          <w:color w:val="000000"/>
          <w:shd w:val="clear" w:color="auto" w:fill="FFFFFF"/>
          <w:lang w:val="bg-BG"/>
        </w:rPr>
        <w:t>бенефициентът</w:t>
      </w:r>
      <w:r w:rsidRPr="004D3A35">
        <w:rPr>
          <w:color w:val="000000"/>
          <w:shd w:val="clear" w:color="auto" w:fill="FFFFFF"/>
          <w:lang w:val="bg-BG"/>
        </w:rPr>
        <w:t xml:space="preserve"> упражнява едновременно дейности със стопанска и с нестопанска цел, публичното финансиране на дейностите с нестопанска цел не попада в приложното поле на член 107, параграф 1 от Договора, ако съотношението на двата вида дейности и на техните разходи, финансиране и приходи могат да бъдат ясно разделени, така че ефективно да се избегне кръстосаното субсидиране. Доказателство за надлежното разпределение на разходите, финансирането и приходите могат да бъдат годишните финансови отчети на съответния субект.</w:t>
      </w:r>
    </w:p>
    <w:p w14:paraId="4C74D129" w14:textId="77777777" w:rsidR="002A4AF1" w:rsidRDefault="002A4AF1" w:rsidP="009477D1">
      <w:pPr>
        <w:jc w:val="both"/>
        <w:rPr>
          <w:color w:val="000000"/>
          <w:shd w:val="clear" w:color="auto" w:fill="FFFFFF"/>
          <w:lang w:val="bg-BG"/>
        </w:rPr>
      </w:pPr>
    </w:p>
    <w:p w14:paraId="58A5CCA5" w14:textId="3D143CFF" w:rsidR="009477D1" w:rsidRDefault="009477D1" w:rsidP="009477D1">
      <w:pPr>
        <w:jc w:val="both"/>
        <w:rPr>
          <w:color w:val="000000"/>
          <w:shd w:val="clear" w:color="auto" w:fill="FFFFFF"/>
          <w:lang w:val="bg-BG"/>
        </w:rPr>
      </w:pPr>
      <w:r w:rsidRPr="00092437">
        <w:rPr>
          <w:color w:val="000000"/>
          <w:shd w:val="clear" w:color="auto" w:fill="FFFFFF"/>
          <w:lang w:val="bg-BG"/>
        </w:rPr>
        <w:t>5.4. Бенефициентът е отговорен за недопускане на прехвърляне на непряка държавна помощ към предприятия чрез полученото от него публично финансиране съгласно т. 2.2. от Рамката</w:t>
      </w:r>
      <w:r>
        <w:rPr>
          <w:color w:val="000000"/>
          <w:shd w:val="clear" w:color="auto" w:fill="FFFFFF"/>
          <w:lang w:val="bg-BG"/>
        </w:rPr>
        <w:t xml:space="preserve"> и принадлежащите й подточки.</w:t>
      </w:r>
    </w:p>
    <w:p w14:paraId="6BA8A98F" w14:textId="77777777" w:rsidR="009477D1" w:rsidRDefault="009477D1" w:rsidP="009477D1">
      <w:pPr>
        <w:jc w:val="both"/>
        <w:rPr>
          <w:color w:val="000000"/>
          <w:shd w:val="clear" w:color="auto" w:fill="FFFFFF"/>
          <w:lang w:val="bg-BG"/>
        </w:rPr>
      </w:pPr>
    </w:p>
    <w:p w14:paraId="2CDE2EA6" w14:textId="77777777" w:rsidR="00B25814" w:rsidRDefault="009477D1" w:rsidP="009477D1">
      <w:pPr>
        <w:jc w:val="both"/>
        <w:rPr>
          <w:szCs w:val="24"/>
          <w:lang w:val="bg-BG"/>
        </w:rPr>
      </w:pPr>
      <w:r>
        <w:rPr>
          <w:color w:val="000000"/>
          <w:shd w:val="clear" w:color="auto" w:fill="FFFFFF"/>
          <w:lang w:val="bg-BG"/>
        </w:rPr>
        <w:t xml:space="preserve">5.5. </w:t>
      </w:r>
      <w:r w:rsidRPr="002D3FB6">
        <w:rPr>
          <w:szCs w:val="24"/>
          <w:lang w:val="bg-BG"/>
        </w:rPr>
        <w:t>Бенефициентът се задължава</w:t>
      </w:r>
      <w:r w:rsidRPr="002D3FB6">
        <w:rPr>
          <w:b/>
          <w:szCs w:val="24"/>
          <w:lang w:val="bg-BG"/>
        </w:rPr>
        <w:t xml:space="preserve"> </w:t>
      </w:r>
      <w:r w:rsidRPr="002D3FB6">
        <w:rPr>
          <w:szCs w:val="24"/>
          <w:lang w:val="bg-BG"/>
        </w:rPr>
        <w:t xml:space="preserve">до 31 декември на предходната година (за първи път през годината, в която се очаква да стартира ползването на създадената/модернизираната инфраструктура) да изготви и представи на </w:t>
      </w:r>
      <w:r w:rsidR="002A4AF1">
        <w:rPr>
          <w:szCs w:val="24"/>
          <w:lang w:val="bg-BG"/>
        </w:rPr>
        <w:t>Междинното звено</w:t>
      </w:r>
      <w:r w:rsidRPr="002D3FB6">
        <w:rPr>
          <w:szCs w:val="24"/>
          <w:lang w:val="bg-BG"/>
        </w:rPr>
        <w:t xml:space="preserve"> </w:t>
      </w:r>
      <w:r w:rsidR="002A4AF1" w:rsidRPr="00B25814">
        <w:rPr>
          <w:szCs w:val="24"/>
          <w:lang w:val="bg-BG"/>
        </w:rPr>
        <w:t>план с прогноза за</w:t>
      </w:r>
      <w:r w:rsidR="00B25814" w:rsidRPr="00B25814">
        <w:rPr>
          <w:szCs w:val="24"/>
          <w:lang w:val="bg-BG"/>
        </w:rPr>
        <w:t xml:space="preserve"> бюджет и</w:t>
      </w:r>
      <w:r w:rsidR="002A4AF1" w:rsidRPr="00B25814">
        <w:rPr>
          <w:szCs w:val="24"/>
          <w:lang w:val="bg-BG"/>
        </w:rPr>
        <w:t xml:space="preserve"> </w:t>
      </w:r>
      <w:r w:rsidRPr="00B25814">
        <w:rPr>
          <w:szCs w:val="24"/>
          <w:lang w:val="bg-BG"/>
        </w:rPr>
        <w:lastRenderedPageBreak/>
        <w:t>дейности</w:t>
      </w:r>
      <w:r w:rsidR="002A4AF1" w:rsidRPr="00B25814">
        <w:rPr>
          <w:szCs w:val="24"/>
          <w:lang w:val="bg-BG"/>
        </w:rPr>
        <w:t>те</w:t>
      </w:r>
      <w:r w:rsidRPr="00B25814">
        <w:rPr>
          <w:szCs w:val="24"/>
          <w:lang w:val="bg-BG"/>
        </w:rPr>
        <w:t>, които се предвижда да бъдат изпълнени през съответната година.</w:t>
      </w:r>
      <w:r w:rsidRPr="002D3FB6">
        <w:rPr>
          <w:szCs w:val="24"/>
          <w:lang w:val="bg-BG"/>
        </w:rPr>
        <w:t xml:space="preserve"> </w:t>
      </w:r>
      <w:r w:rsidR="002A4AF1">
        <w:rPr>
          <w:szCs w:val="24"/>
          <w:lang w:val="bg-BG"/>
        </w:rPr>
        <w:t>Планът трябва да</w:t>
      </w:r>
      <w:r w:rsidRPr="002D3FB6">
        <w:rPr>
          <w:szCs w:val="24"/>
          <w:lang w:val="bg-BG"/>
        </w:rPr>
        <w:t xml:space="preserve"> включва </w:t>
      </w:r>
      <w:r w:rsidR="002A4AF1">
        <w:rPr>
          <w:szCs w:val="24"/>
          <w:lang w:val="bg-BG"/>
        </w:rPr>
        <w:t xml:space="preserve">и </w:t>
      </w:r>
      <w:r w:rsidRPr="002D3FB6">
        <w:rPr>
          <w:szCs w:val="24"/>
          <w:lang w:val="bg-BG"/>
        </w:rPr>
        <w:t>информация относно</w:t>
      </w:r>
      <w:r w:rsidR="00B25814">
        <w:rPr>
          <w:szCs w:val="24"/>
          <w:lang w:val="bg-BG"/>
        </w:rPr>
        <w:t>:</w:t>
      </w:r>
    </w:p>
    <w:p w14:paraId="15B9A3FF" w14:textId="77777777" w:rsidR="00B25814" w:rsidRDefault="00B25814" w:rsidP="009477D1">
      <w:pPr>
        <w:jc w:val="both"/>
        <w:rPr>
          <w:szCs w:val="24"/>
          <w:lang w:val="bg-BG"/>
        </w:rPr>
      </w:pPr>
      <w:r>
        <w:rPr>
          <w:szCs w:val="24"/>
          <w:lang w:val="bg-BG"/>
        </w:rPr>
        <w:t>-</w:t>
      </w:r>
      <w:r w:rsidR="009477D1" w:rsidRPr="002D3FB6">
        <w:rPr>
          <w:szCs w:val="24"/>
          <w:lang w:val="bg-BG"/>
        </w:rPr>
        <w:t xml:space="preserve"> </w:t>
      </w:r>
      <w:r w:rsidR="009477D1">
        <w:rPr>
          <w:szCs w:val="24"/>
          <w:lang w:val="bg-BG"/>
        </w:rPr>
        <w:t>стопанския</w:t>
      </w:r>
      <w:r w:rsidR="009477D1" w:rsidRPr="002D3FB6">
        <w:rPr>
          <w:szCs w:val="24"/>
          <w:lang w:val="bg-BG"/>
        </w:rPr>
        <w:t xml:space="preserve"> или не</w:t>
      </w:r>
      <w:r w:rsidR="009477D1">
        <w:rPr>
          <w:szCs w:val="24"/>
          <w:lang w:val="bg-BG"/>
        </w:rPr>
        <w:t>стопанския</w:t>
      </w:r>
      <w:r w:rsidR="009477D1" w:rsidRPr="002D3FB6">
        <w:rPr>
          <w:szCs w:val="24"/>
          <w:lang w:val="bg-BG"/>
        </w:rPr>
        <w:t xml:space="preserve"> характер на съответните дейности, </w:t>
      </w:r>
    </w:p>
    <w:p w14:paraId="5AF5D39C" w14:textId="77777777" w:rsidR="00B25814" w:rsidRDefault="00B25814" w:rsidP="009477D1">
      <w:pPr>
        <w:jc w:val="both"/>
        <w:rPr>
          <w:szCs w:val="24"/>
          <w:lang w:val="bg-BG"/>
        </w:rPr>
      </w:pPr>
      <w:r>
        <w:rPr>
          <w:szCs w:val="24"/>
          <w:lang w:val="bg-BG"/>
        </w:rPr>
        <w:t>-</w:t>
      </w:r>
      <w:r w:rsidR="009477D1" w:rsidRPr="002D3FB6">
        <w:rPr>
          <w:szCs w:val="24"/>
          <w:lang w:val="bg-BG"/>
        </w:rPr>
        <w:t xml:space="preserve"> процент</w:t>
      </w:r>
      <w:r>
        <w:rPr>
          <w:szCs w:val="24"/>
          <w:lang w:val="bg-BG"/>
        </w:rPr>
        <w:t>а</w:t>
      </w:r>
      <w:r w:rsidR="009477D1" w:rsidRPr="002D3FB6">
        <w:rPr>
          <w:szCs w:val="24"/>
          <w:lang w:val="bg-BG"/>
        </w:rPr>
        <w:t xml:space="preserve"> от капацитета на съответната инфраструктура, който ще бъде използван за </w:t>
      </w:r>
      <w:r w:rsidR="009477D1">
        <w:rPr>
          <w:szCs w:val="24"/>
          <w:lang w:val="bg-BG"/>
        </w:rPr>
        <w:t>стопански</w:t>
      </w:r>
      <w:r w:rsidR="009477D1" w:rsidRPr="002D3FB6">
        <w:rPr>
          <w:szCs w:val="24"/>
          <w:lang w:val="bg-BG"/>
        </w:rPr>
        <w:t xml:space="preserve"> или не</w:t>
      </w:r>
      <w:r w:rsidR="009477D1">
        <w:rPr>
          <w:szCs w:val="24"/>
          <w:lang w:val="bg-BG"/>
        </w:rPr>
        <w:t>стопански</w:t>
      </w:r>
      <w:r w:rsidR="009477D1" w:rsidRPr="002D3FB6">
        <w:rPr>
          <w:szCs w:val="24"/>
          <w:lang w:val="bg-BG"/>
        </w:rPr>
        <w:t xml:space="preserve"> дейности </w:t>
      </w:r>
    </w:p>
    <w:p w14:paraId="407DC810" w14:textId="35DDDA53" w:rsidR="009477D1" w:rsidRDefault="00B25814" w:rsidP="009477D1">
      <w:pPr>
        <w:jc w:val="both"/>
        <w:rPr>
          <w:szCs w:val="24"/>
          <w:lang w:val="bg-BG"/>
        </w:rPr>
      </w:pPr>
      <w:r>
        <w:rPr>
          <w:szCs w:val="24"/>
          <w:lang w:val="bg-BG"/>
        </w:rPr>
        <w:t>- доказателства, че</w:t>
      </w:r>
      <w:r w:rsidR="009477D1" w:rsidRPr="002D3FB6">
        <w:rPr>
          <w:szCs w:val="24"/>
          <w:lang w:val="bg-BG"/>
        </w:rPr>
        <w:t xml:space="preserve"> </w:t>
      </w:r>
      <w:r w:rsidR="009477D1">
        <w:rPr>
          <w:szCs w:val="24"/>
          <w:lang w:val="bg-BG"/>
        </w:rPr>
        <w:t>стопанските</w:t>
      </w:r>
      <w:r w:rsidR="009477D1" w:rsidRPr="002D3FB6">
        <w:rPr>
          <w:szCs w:val="24"/>
          <w:lang w:val="bg-BG"/>
        </w:rPr>
        <w:t xml:space="preserve"> дейности</w:t>
      </w:r>
      <w:r w:rsidR="009477D1" w:rsidRPr="002D3FB6">
        <w:t xml:space="preserve"> </w:t>
      </w:r>
      <w:r w:rsidR="009477D1" w:rsidRPr="002D3FB6">
        <w:rPr>
          <w:szCs w:val="24"/>
          <w:lang w:val="bg-BG"/>
        </w:rPr>
        <w:t xml:space="preserve">са свързани и необходими за функционирането на </w:t>
      </w:r>
      <w:r w:rsidR="001B7008">
        <w:rPr>
          <w:szCs w:val="24"/>
          <w:lang w:val="bg-BG"/>
        </w:rPr>
        <w:t xml:space="preserve">научно-изследователската организация/ </w:t>
      </w:r>
      <w:r w:rsidR="009477D1" w:rsidRPr="002D3FB6">
        <w:rPr>
          <w:szCs w:val="24"/>
          <w:lang w:val="bg-BG"/>
        </w:rPr>
        <w:t xml:space="preserve">научноизследователската инфраструктура или </w:t>
      </w:r>
      <w:r w:rsidR="001B7008">
        <w:rPr>
          <w:szCs w:val="24"/>
          <w:lang w:val="bg-BG"/>
        </w:rPr>
        <w:t xml:space="preserve">дали са </w:t>
      </w:r>
      <w:r w:rsidR="009477D1" w:rsidRPr="002D3FB6">
        <w:rPr>
          <w:szCs w:val="24"/>
          <w:lang w:val="bg-BG"/>
        </w:rPr>
        <w:t>неразривно свързани с използването й основно за нестопански дейности</w:t>
      </w:r>
      <w:r w:rsidR="009477D1">
        <w:rPr>
          <w:szCs w:val="24"/>
          <w:lang w:val="bg-BG"/>
        </w:rPr>
        <w:t>.</w:t>
      </w:r>
    </w:p>
    <w:p w14:paraId="3470E40E" w14:textId="77777777" w:rsidR="009477D1" w:rsidRDefault="009477D1" w:rsidP="009477D1">
      <w:pPr>
        <w:jc w:val="both"/>
        <w:rPr>
          <w:szCs w:val="24"/>
          <w:lang w:val="bg-BG"/>
        </w:rPr>
      </w:pPr>
    </w:p>
    <w:p w14:paraId="6657036A" w14:textId="7155E16C" w:rsidR="004B5CA9" w:rsidRDefault="009477D1" w:rsidP="004B5CA9">
      <w:pPr>
        <w:jc w:val="both"/>
        <w:rPr>
          <w:lang w:val="bg-BG"/>
        </w:rPr>
      </w:pPr>
      <w:r>
        <w:rPr>
          <w:szCs w:val="24"/>
          <w:lang w:val="bg-BG"/>
        </w:rPr>
        <w:t xml:space="preserve">5.6. </w:t>
      </w:r>
      <w:r w:rsidR="004B5CA9" w:rsidRPr="004B5CA9">
        <w:rPr>
          <w:lang w:val="bg-BG"/>
        </w:rPr>
        <w:t xml:space="preserve">Бенефициентът </w:t>
      </w:r>
      <w:r w:rsidR="001367A9">
        <w:rPr>
          <w:lang w:val="bg-BG"/>
        </w:rPr>
        <w:t>се задължава да</w:t>
      </w:r>
      <w:r w:rsidR="004B5CA9" w:rsidRPr="004B5CA9">
        <w:rPr>
          <w:lang w:val="bg-BG"/>
        </w:rPr>
        <w:t xml:space="preserve"> предоставя на МЗ ежегодно информация за </w:t>
      </w:r>
      <w:r w:rsidR="001367A9">
        <w:rPr>
          <w:lang w:val="bg-BG"/>
        </w:rPr>
        <w:t>из</w:t>
      </w:r>
      <w:r w:rsidR="004B5CA9" w:rsidRPr="004B5CA9">
        <w:rPr>
          <w:lang w:val="bg-BG"/>
        </w:rPr>
        <w:t xml:space="preserve">ползването на </w:t>
      </w:r>
      <w:r w:rsidR="001367A9">
        <w:rPr>
          <w:lang w:val="bg-BG"/>
        </w:rPr>
        <w:t xml:space="preserve">научноизследователската </w:t>
      </w:r>
      <w:r w:rsidR="004B5CA9" w:rsidRPr="004B5CA9">
        <w:rPr>
          <w:lang w:val="bg-BG"/>
        </w:rPr>
        <w:t xml:space="preserve">инфраструктура във формата на доклад. Докладът </w:t>
      </w:r>
      <w:r w:rsidR="001367A9">
        <w:rPr>
          <w:lang w:val="bg-BG"/>
        </w:rPr>
        <w:t xml:space="preserve">трябва </w:t>
      </w:r>
      <w:r w:rsidR="004B5CA9" w:rsidRPr="004B5CA9">
        <w:rPr>
          <w:lang w:val="bg-BG"/>
        </w:rPr>
        <w:t>да включва</w:t>
      </w:r>
      <w:r w:rsidR="001367A9">
        <w:rPr>
          <w:lang w:val="bg-BG"/>
        </w:rPr>
        <w:t xml:space="preserve">  минимум информация за </w:t>
      </w:r>
      <w:r w:rsidR="004B5CA9" w:rsidRPr="004B5CA9">
        <w:rPr>
          <w:lang w:val="bg-BG"/>
        </w:rPr>
        <w:t xml:space="preserve"> дейностите, за които е ползвана инфраструктурата, вида и размера на разходите, които са направени, както и други показатели, приложими към естеството на дейността на бенефициента.  Докладът </w:t>
      </w:r>
      <w:r w:rsidR="00FF48FC">
        <w:rPr>
          <w:lang w:val="bg-BG"/>
        </w:rPr>
        <w:t>трябва да</w:t>
      </w:r>
      <w:r w:rsidR="004B5CA9" w:rsidRPr="004B5CA9">
        <w:rPr>
          <w:lang w:val="bg-BG"/>
        </w:rPr>
        <w:t xml:space="preserve"> включва и заверено копие на представения годишен финансов отчет за съответната година. В допълнително оповестяване към финансовия отчет бенефициентът посочва размера на разходите за стопански и нестопански дейности, както и размера на приходите от стопанските дейности. Годишният доклад се представя до 30 април на годината следваща съответната година на докладване.</w:t>
      </w:r>
    </w:p>
    <w:p w14:paraId="31CF3130" w14:textId="77777777" w:rsidR="0037750F" w:rsidRDefault="0037750F" w:rsidP="0037750F">
      <w:pPr>
        <w:jc w:val="both"/>
        <w:rPr>
          <w:lang w:val="bg-BG"/>
        </w:rPr>
      </w:pPr>
    </w:p>
    <w:p w14:paraId="3FF256F9" w14:textId="3BC26BAC" w:rsidR="0037750F" w:rsidRPr="0037750F" w:rsidRDefault="004B4FA5" w:rsidP="0037750F">
      <w:pPr>
        <w:jc w:val="both"/>
        <w:rPr>
          <w:lang w:val="bg-BG" w:eastAsia="bg-BG"/>
        </w:rPr>
      </w:pPr>
      <w:r>
        <w:rPr>
          <w:lang w:val="bg-BG"/>
        </w:rPr>
        <w:t xml:space="preserve">5.7. </w:t>
      </w:r>
      <w:r w:rsidR="00155992">
        <w:rPr>
          <w:lang w:val="bg-BG"/>
        </w:rPr>
        <w:t>Към доклада</w:t>
      </w:r>
      <w:r>
        <w:rPr>
          <w:lang w:val="bg-BG"/>
        </w:rPr>
        <w:t xml:space="preserve"> по т. 5.6.</w:t>
      </w:r>
      <w:r w:rsidR="00155992">
        <w:rPr>
          <w:lang w:val="bg-BG"/>
        </w:rPr>
        <w:t xml:space="preserve"> се</w:t>
      </w:r>
      <w:r w:rsidR="0037750F" w:rsidRPr="0037750F">
        <w:rPr>
          <w:lang w:val="bg-BG"/>
        </w:rPr>
        <w:t xml:space="preserve"> предоставя</w:t>
      </w:r>
      <w:r w:rsidR="00155992">
        <w:rPr>
          <w:lang w:val="bg-BG"/>
        </w:rPr>
        <w:t>т</w:t>
      </w:r>
      <w:r w:rsidR="0037750F" w:rsidRPr="0037750F">
        <w:rPr>
          <w:lang w:val="bg-BG"/>
        </w:rPr>
        <w:t xml:space="preserve"> оборотни ведомости и други спомагателни справки за разходните сметки, показващи съотношението на използваните ресурси съответно за стопански и нестопански дейности. Ръководството на бенефициента носи отговорността за вярното и точно счетоводно отчитане на транзакциите през проверявания отчетен период.</w:t>
      </w:r>
    </w:p>
    <w:p w14:paraId="3437A0FA" w14:textId="1CEF078B" w:rsidR="0037750F" w:rsidRPr="0037750F" w:rsidRDefault="0037750F" w:rsidP="0037750F">
      <w:pPr>
        <w:jc w:val="both"/>
        <w:rPr>
          <w:lang w:val="bg-BG"/>
        </w:rPr>
      </w:pPr>
    </w:p>
    <w:p w14:paraId="35B23021" w14:textId="295B1A1C" w:rsidR="009477D1" w:rsidRPr="003B72D2" w:rsidRDefault="009477D1" w:rsidP="009477D1">
      <w:pPr>
        <w:jc w:val="both"/>
        <w:rPr>
          <w:bCs/>
          <w:color w:val="000000"/>
          <w:szCs w:val="24"/>
          <w:shd w:val="clear" w:color="auto" w:fill="FFFFFF"/>
          <w:lang w:val="en-GB"/>
        </w:rPr>
      </w:pPr>
      <w:r>
        <w:rPr>
          <w:color w:val="000000"/>
          <w:shd w:val="clear" w:color="auto" w:fill="FFFFFF"/>
          <w:lang w:val="bg-BG"/>
        </w:rPr>
        <w:t>5.</w:t>
      </w:r>
      <w:r w:rsidR="00257185">
        <w:rPr>
          <w:color w:val="000000"/>
          <w:shd w:val="clear" w:color="auto" w:fill="FFFFFF"/>
          <w:lang w:val="bg-BG"/>
        </w:rPr>
        <w:t>8</w:t>
      </w:r>
      <w:r>
        <w:rPr>
          <w:color w:val="000000"/>
          <w:shd w:val="clear" w:color="auto" w:fill="FFFFFF"/>
          <w:lang w:val="bg-BG"/>
        </w:rPr>
        <w:t xml:space="preserve">. </w:t>
      </w:r>
      <w:r w:rsidRPr="005F5DC3">
        <w:rPr>
          <w:bCs/>
          <w:color w:val="000000"/>
          <w:szCs w:val="24"/>
          <w:lang w:val="bg-BG" w:eastAsia="da-DK"/>
        </w:rPr>
        <w:t>В извънредни случаи, когато Бенефициентът</w:t>
      </w:r>
      <w:r w:rsidRPr="0084387A">
        <w:rPr>
          <w:bCs/>
          <w:color w:val="000000"/>
          <w:szCs w:val="24"/>
          <w:lang w:val="bg-BG" w:eastAsia="da-DK"/>
        </w:rPr>
        <w:t xml:space="preserve"> осъществява стопанска дейност извън условията на т. 21 от Рамката 2014 и полученото финансиране се счита за държавна помощ т.е. при нарушаване на изискванията за вариант „не-помощ“, се прилага чл. 26, пара. 7 от</w:t>
      </w:r>
      <w:r w:rsidR="00C5703B">
        <w:rPr>
          <w:bCs/>
          <w:color w:val="000000"/>
          <w:szCs w:val="24"/>
          <w:lang w:val="bg-BG" w:eastAsia="da-DK"/>
        </w:rPr>
        <w:t xml:space="preserve"> Регламент (ЕС) </w:t>
      </w:r>
      <w:r w:rsidR="0024555A">
        <w:rPr>
          <w:bCs/>
          <w:color w:val="000000"/>
          <w:szCs w:val="24"/>
          <w:lang w:val="bg-BG" w:eastAsia="da-DK"/>
        </w:rPr>
        <w:t>651/2014</w:t>
      </w:r>
      <w:r w:rsidRPr="0084387A">
        <w:rPr>
          <w:bCs/>
          <w:color w:val="000000"/>
          <w:szCs w:val="24"/>
          <w:lang w:val="bg-BG" w:eastAsia="da-DK"/>
        </w:rPr>
        <w:t xml:space="preserve"> </w:t>
      </w:r>
      <w:r w:rsidR="0024555A">
        <w:rPr>
          <w:bCs/>
          <w:color w:val="000000"/>
          <w:szCs w:val="24"/>
          <w:lang w:val="bg-BG" w:eastAsia="da-DK"/>
        </w:rPr>
        <w:t>(</w:t>
      </w:r>
      <w:r w:rsidRPr="0084387A">
        <w:rPr>
          <w:bCs/>
          <w:color w:val="000000"/>
          <w:szCs w:val="24"/>
          <w:lang w:val="bg-BG" w:eastAsia="da-DK"/>
        </w:rPr>
        <w:t>ОРГО</w:t>
      </w:r>
      <w:r w:rsidR="0024555A">
        <w:rPr>
          <w:bCs/>
          <w:color w:val="000000"/>
          <w:szCs w:val="24"/>
          <w:lang w:val="bg-BG" w:eastAsia="da-DK"/>
        </w:rPr>
        <w:t>)</w:t>
      </w:r>
      <w:r w:rsidRPr="0084387A">
        <w:rPr>
          <w:bCs/>
          <w:color w:val="000000"/>
          <w:szCs w:val="24"/>
          <w:lang w:val="bg-BG" w:eastAsia="da-DK"/>
        </w:rPr>
        <w:t xml:space="preserve">, касаещ </w:t>
      </w:r>
      <w:r w:rsidRPr="0084387A">
        <w:rPr>
          <w:bCs/>
          <w:i/>
          <w:iCs/>
          <w:color w:val="000000"/>
          <w:szCs w:val="24"/>
          <w:shd w:val="clear" w:color="auto" w:fill="FFFFFF"/>
          <w:lang w:val="bg-BG"/>
        </w:rPr>
        <w:t xml:space="preserve">Инвестиционни помощи за научноизследователски </w:t>
      </w:r>
      <w:r w:rsidRPr="0084387A">
        <w:rPr>
          <w:bCs/>
          <w:color w:val="000000"/>
          <w:szCs w:val="24"/>
          <w:shd w:val="clear" w:color="auto" w:fill="FFFFFF"/>
          <w:lang w:val="bg-BG"/>
        </w:rPr>
        <w:t xml:space="preserve">инфраструктури и предвиденият в него механизъм за контрол и възстановяване на помощта </w:t>
      </w:r>
      <w:r w:rsidRPr="003B72D2">
        <w:rPr>
          <w:bCs/>
          <w:color w:val="000000"/>
          <w:szCs w:val="24"/>
          <w:shd w:val="clear" w:color="auto" w:fill="FFFFFF"/>
          <w:lang w:val="en-GB"/>
        </w:rPr>
        <w:t>(claw-back mechanism).</w:t>
      </w:r>
    </w:p>
    <w:p w14:paraId="4C7C9055" w14:textId="77777777" w:rsidR="00967048" w:rsidRPr="006B16C2" w:rsidRDefault="00967048" w:rsidP="00F67FDB">
      <w:pPr>
        <w:pStyle w:val="Text1"/>
        <w:spacing w:after="0"/>
        <w:ind w:left="567" w:hanging="567"/>
        <w:jc w:val="both"/>
        <w:rPr>
          <w:szCs w:val="24"/>
          <w:lang w:val="bg-BG" w:eastAsia="bg-BG"/>
        </w:rPr>
      </w:pPr>
    </w:p>
    <w:p w14:paraId="6F41CB91" w14:textId="50130AAD" w:rsidR="00D308F2" w:rsidRDefault="00D308F2" w:rsidP="00D813A7">
      <w:pPr>
        <w:pStyle w:val="Text1"/>
        <w:spacing w:after="0"/>
        <w:ind w:left="567" w:hanging="567"/>
        <w:jc w:val="both"/>
        <w:rPr>
          <w:b/>
          <w:szCs w:val="24"/>
          <w:lang w:val="bg-BG"/>
        </w:rPr>
      </w:pPr>
      <w:r>
        <w:rPr>
          <w:b/>
          <w:szCs w:val="24"/>
          <w:lang w:val="bg-BG"/>
        </w:rPr>
        <w:t xml:space="preserve">Член </w:t>
      </w:r>
      <w:r w:rsidR="009B34D5">
        <w:rPr>
          <w:b/>
          <w:szCs w:val="24"/>
          <w:lang w:val="bg-BG"/>
        </w:rPr>
        <w:t>6</w:t>
      </w:r>
      <w:r w:rsidRPr="00D308F2">
        <w:rPr>
          <w:b/>
          <w:szCs w:val="24"/>
          <w:lang w:val="bg-BG"/>
        </w:rPr>
        <w:t xml:space="preserve">. </w:t>
      </w:r>
      <w:r>
        <w:rPr>
          <w:b/>
          <w:szCs w:val="24"/>
          <w:lang w:val="bg-BG"/>
        </w:rPr>
        <w:t xml:space="preserve">Възстановяване на </w:t>
      </w:r>
      <w:r w:rsidR="00F55BD7">
        <w:rPr>
          <w:b/>
          <w:szCs w:val="24"/>
          <w:lang w:val="bg-BG"/>
        </w:rPr>
        <w:t xml:space="preserve">неправомерно </w:t>
      </w:r>
      <w:r>
        <w:rPr>
          <w:b/>
          <w:szCs w:val="24"/>
          <w:lang w:val="bg-BG"/>
        </w:rPr>
        <w:t>предоставена помощ</w:t>
      </w:r>
    </w:p>
    <w:p w14:paraId="3A0FB068" w14:textId="12C63BF0" w:rsidR="00D308F2" w:rsidRDefault="00D308F2" w:rsidP="00D813A7">
      <w:pPr>
        <w:pStyle w:val="Text1"/>
        <w:spacing w:after="0"/>
        <w:ind w:left="567" w:hanging="567"/>
        <w:jc w:val="both"/>
        <w:rPr>
          <w:b/>
          <w:szCs w:val="24"/>
          <w:lang w:val="bg-BG"/>
        </w:rPr>
      </w:pPr>
    </w:p>
    <w:p w14:paraId="15B34D3D" w14:textId="5B077D52" w:rsidR="00D308F2" w:rsidRPr="001963D5" w:rsidRDefault="009B34D5" w:rsidP="00D308F2">
      <w:pPr>
        <w:pStyle w:val="Text1"/>
        <w:ind w:left="567" w:hanging="567"/>
        <w:jc w:val="both"/>
        <w:rPr>
          <w:szCs w:val="24"/>
          <w:lang w:val="bg-BG"/>
        </w:rPr>
      </w:pPr>
      <w:r>
        <w:rPr>
          <w:szCs w:val="24"/>
          <w:lang w:val="bg-BG"/>
        </w:rPr>
        <w:t>6</w:t>
      </w:r>
      <w:r w:rsidR="00D308F2">
        <w:rPr>
          <w:szCs w:val="24"/>
          <w:lang w:val="bg-BG"/>
        </w:rPr>
        <w:t>.</w:t>
      </w:r>
      <w:r w:rsidR="00D308F2" w:rsidRPr="00D308F2">
        <w:rPr>
          <w:szCs w:val="24"/>
        </w:rPr>
        <w:t>1</w:t>
      </w:r>
      <w:r w:rsidR="00D308F2">
        <w:rPr>
          <w:szCs w:val="24"/>
          <w:lang w:val="bg-BG"/>
        </w:rPr>
        <w:t>.</w:t>
      </w:r>
      <w:r w:rsidR="00D308F2" w:rsidRPr="00D308F2">
        <w:rPr>
          <w:szCs w:val="24"/>
        </w:rPr>
        <w:tab/>
      </w:r>
      <w:r w:rsidR="00D308F2" w:rsidRPr="001963D5">
        <w:rPr>
          <w:szCs w:val="24"/>
          <w:lang w:val="bg-BG"/>
        </w:rPr>
        <w:t xml:space="preserve">Бенефициентът се задължава да възстанови на </w:t>
      </w:r>
      <w:r w:rsidR="00D04CEF">
        <w:rPr>
          <w:szCs w:val="24"/>
          <w:lang w:val="bg-BG"/>
        </w:rPr>
        <w:t>Междинното звено</w:t>
      </w:r>
      <w:r w:rsidR="00D308F2" w:rsidRPr="001963D5">
        <w:rPr>
          <w:szCs w:val="24"/>
          <w:lang w:val="bg-BG"/>
        </w:rPr>
        <w:t xml:space="preserve"> всички средства, платени в повече от разходите, на които Бенефициентът има право, недължимо платени и надплатени суми, неправомерно получени или неправомерно усвоени средства в срок</w:t>
      </w:r>
      <w:r w:rsidR="0082154A">
        <w:rPr>
          <w:szCs w:val="24"/>
          <w:lang w:val="bg-BG"/>
        </w:rPr>
        <w:t>а и по реда</w:t>
      </w:r>
      <w:r w:rsidR="0082154A" w:rsidRPr="0082154A">
        <w:rPr>
          <w:szCs w:val="24"/>
          <w:lang w:val="bg-BG"/>
        </w:rPr>
        <w:t xml:space="preserve"> </w:t>
      </w:r>
      <w:r w:rsidR="0082154A">
        <w:rPr>
          <w:szCs w:val="24"/>
          <w:lang w:val="bg-BG"/>
        </w:rPr>
        <w:t xml:space="preserve">на </w:t>
      </w:r>
      <w:r w:rsidR="0082154A" w:rsidRPr="007867B3">
        <w:rPr>
          <w:szCs w:val="24"/>
          <w:lang w:val="bg-BG"/>
        </w:rPr>
        <w:t>Наредба Н-</w:t>
      </w:r>
      <w:r w:rsidR="00D04CEF">
        <w:rPr>
          <w:szCs w:val="24"/>
          <w:lang w:val="bg-BG"/>
        </w:rPr>
        <w:t>5</w:t>
      </w:r>
      <w:r w:rsidR="0082154A" w:rsidRPr="007867B3">
        <w:rPr>
          <w:szCs w:val="24"/>
          <w:lang w:val="bg-BG"/>
        </w:rPr>
        <w:t>/</w:t>
      </w:r>
      <w:r w:rsidR="00D04CEF">
        <w:rPr>
          <w:szCs w:val="24"/>
          <w:lang w:val="bg-BG"/>
        </w:rPr>
        <w:t>29.12.2022</w:t>
      </w:r>
      <w:r w:rsidR="0082154A" w:rsidRPr="007867B3">
        <w:rPr>
          <w:szCs w:val="24"/>
          <w:lang w:val="bg-BG"/>
        </w:rPr>
        <w:t xml:space="preserve"> г.</w:t>
      </w:r>
      <w:r w:rsidR="0082154A">
        <w:rPr>
          <w:szCs w:val="24"/>
          <w:lang w:val="bg-BG"/>
        </w:rPr>
        <w:t xml:space="preserve"> </w:t>
      </w:r>
      <w:r w:rsidR="00D308F2" w:rsidRPr="001963D5">
        <w:rPr>
          <w:szCs w:val="24"/>
          <w:lang w:val="bg-BG"/>
        </w:rPr>
        <w:t xml:space="preserve"> </w:t>
      </w:r>
    </w:p>
    <w:p w14:paraId="7A0B5A1B" w14:textId="495FAAE6" w:rsidR="00A121B6" w:rsidRPr="00787D56" w:rsidRDefault="00A121B6" w:rsidP="00A121B6">
      <w:pPr>
        <w:pStyle w:val="Text1"/>
        <w:ind w:left="567"/>
        <w:jc w:val="both"/>
        <w:rPr>
          <w:szCs w:val="24"/>
          <w:lang w:val="en-US"/>
        </w:rPr>
      </w:pPr>
      <w:r w:rsidRPr="00A01D04">
        <w:rPr>
          <w:szCs w:val="24"/>
          <w:lang w:val="bg-BG"/>
        </w:rPr>
        <w:t>Установените недължимо платени и надплатени суми се възстановяват от плащания по проекта.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бенефициента в 14-дневен срок. 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0073319E">
        <w:rPr>
          <w:szCs w:val="24"/>
          <w:lang w:val="bg-BG"/>
        </w:rPr>
        <w:t>,</w:t>
      </w:r>
      <w:r w:rsidR="0073319E" w:rsidRPr="0073319E">
        <w:t xml:space="preserve"> </w:t>
      </w:r>
      <w:r w:rsidR="0073319E" w:rsidRPr="0073319E">
        <w:rPr>
          <w:szCs w:val="24"/>
          <w:lang w:val="bg-BG"/>
        </w:rPr>
        <w:t>а когато това е неприложимо – по реда на чл. 64а от ЗУСЕФСУ</w:t>
      </w:r>
      <w:r w:rsidR="000B437A">
        <w:rPr>
          <w:szCs w:val="24"/>
          <w:lang w:val="en-US"/>
        </w:rPr>
        <w:t>.</w:t>
      </w:r>
    </w:p>
    <w:p w14:paraId="633909AC" w14:textId="4412FA72" w:rsidR="00D308F2" w:rsidRPr="001963D5" w:rsidRDefault="00D308F2" w:rsidP="00D308F2">
      <w:pPr>
        <w:pStyle w:val="Text1"/>
        <w:ind w:left="567"/>
        <w:jc w:val="both"/>
        <w:rPr>
          <w:szCs w:val="24"/>
          <w:lang w:val="bg-BG"/>
        </w:rPr>
      </w:pPr>
      <w:r w:rsidRPr="001963D5">
        <w:rPr>
          <w:szCs w:val="24"/>
          <w:lang w:val="bg-BG"/>
        </w:rPr>
        <w:t xml:space="preserve">Бенефициентът се задължава да възстанови и средствата, които са били обект на финансова корекция, наложена в резултат на проверки от страна на управляващ, контролиращи и одитиращи органи. На възстановяване подлежат и всички средства, </w:t>
      </w:r>
      <w:r w:rsidRPr="001963D5">
        <w:rPr>
          <w:szCs w:val="24"/>
          <w:lang w:val="bg-BG"/>
        </w:rPr>
        <w:lastRenderedPageBreak/>
        <w:t>произтичащи от разходи, които са в резултат на констатирани нередности</w:t>
      </w:r>
      <w:r w:rsidR="006A2FBB">
        <w:rPr>
          <w:szCs w:val="24"/>
          <w:lang w:val="bg-BG"/>
        </w:rPr>
        <w:t>,</w:t>
      </w:r>
      <w:r w:rsidRPr="001963D5">
        <w:rPr>
          <w:szCs w:val="24"/>
          <w:lang w:val="bg-BG"/>
        </w:rPr>
        <w:t xml:space="preserve"> независимо от датата на тяхното установяване. </w:t>
      </w:r>
    </w:p>
    <w:p w14:paraId="1E34EDCB" w14:textId="14EAF01D" w:rsidR="00D308F2" w:rsidRPr="001963D5" w:rsidRDefault="009B34D5" w:rsidP="00D308F2">
      <w:pPr>
        <w:pStyle w:val="Text1"/>
        <w:ind w:left="567" w:hanging="567"/>
        <w:jc w:val="both"/>
        <w:rPr>
          <w:szCs w:val="24"/>
          <w:lang w:val="bg-BG"/>
        </w:rPr>
      </w:pPr>
      <w:r>
        <w:rPr>
          <w:szCs w:val="24"/>
          <w:lang w:val="bg-BG"/>
        </w:rPr>
        <w:t>6</w:t>
      </w:r>
      <w:r w:rsidR="00E815DA" w:rsidRPr="001963D5">
        <w:rPr>
          <w:szCs w:val="24"/>
          <w:lang w:val="bg-BG"/>
        </w:rPr>
        <w:t>.</w:t>
      </w:r>
      <w:r w:rsidR="00D308F2" w:rsidRPr="001963D5">
        <w:rPr>
          <w:szCs w:val="24"/>
          <w:lang w:val="bg-BG"/>
        </w:rPr>
        <w:t>2</w:t>
      </w:r>
      <w:r w:rsidR="00E815DA" w:rsidRPr="001963D5">
        <w:rPr>
          <w:szCs w:val="24"/>
          <w:lang w:val="bg-BG"/>
        </w:rPr>
        <w:t>.</w:t>
      </w:r>
      <w:r w:rsidR="00D308F2" w:rsidRPr="001963D5">
        <w:rPr>
          <w:szCs w:val="24"/>
          <w:lang w:val="bg-BG"/>
        </w:rPr>
        <w:tab/>
        <w:t xml:space="preserve">В случай че Бенефициентът не </w:t>
      </w:r>
      <w:r w:rsidR="0082154A">
        <w:rPr>
          <w:szCs w:val="24"/>
          <w:lang w:val="bg-BG"/>
        </w:rPr>
        <w:t>възстанови</w:t>
      </w:r>
      <w:r w:rsidR="0082154A" w:rsidRPr="001963D5">
        <w:rPr>
          <w:szCs w:val="24"/>
          <w:lang w:val="bg-BG"/>
        </w:rPr>
        <w:t xml:space="preserve"> </w:t>
      </w:r>
      <w:r w:rsidR="00D308F2" w:rsidRPr="001963D5">
        <w:rPr>
          <w:szCs w:val="24"/>
          <w:lang w:val="bg-BG"/>
        </w:rPr>
        <w:t xml:space="preserve">изисканите суми в срока, определен в </w:t>
      </w:r>
      <w:r w:rsidR="00E815DA" w:rsidRPr="001963D5">
        <w:rPr>
          <w:szCs w:val="24"/>
          <w:lang w:val="bg-BG"/>
        </w:rPr>
        <w:t>чл.</w:t>
      </w:r>
      <w:r w:rsidR="00B62DCD">
        <w:rPr>
          <w:szCs w:val="24"/>
          <w:lang w:val="en-US"/>
        </w:rPr>
        <w:t xml:space="preserve"> </w:t>
      </w:r>
      <w:r w:rsidR="00E815DA" w:rsidRPr="001963D5">
        <w:rPr>
          <w:szCs w:val="24"/>
          <w:lang w:val="bg-BG"/>
        </w:rPr>
        <w:t>5.1</w:t>
      </w:r>
      <w:r w:rsidR="00F10B60">
        <w:rPr>
          <w:szCs w:val="24"/>
          <w:lang w:val="bg-BG"/>
        </w:rPr>
        <w:t>,</w:t>
      </w:r>
      <w:r w:rsidR="00D308F2" w:rsidRPr="001963D5">
        <w:rPr>
          <w:szCs w:val="24"/>
          <w:lang w:val="bg-BG"/>
        </w:rPr>
        <w:t xml:space="preserve"> </w:t>
      </w:r>
      <w:r w:rsidR="00467232">
        <w:rPr>
          <w:szCs w:val="24"/>
          <w:lang w:val="bg-BG"/>
        </w:rPr>
        <w:t>Междинното звено</w:t>
      </w:r>
      <w:r w:rsidR="00D308F2" w:rsidRPr="001963D5">
        <w:rPr>
          <w:szCs w:val="24"/>
          <w:lang w:val="bg-BG"/>
        </w:rPr>
        <w:t xml:space="preserve"> </w:t>
      </w:r>
      <w:r w:rsidR="00241EF0">
        <w:rPr>
          <w:szCs w:val="24"/>
          <w:lang w:val="bg-BG"/>
        </w:rPr>
        <w:t>начислява лихва</w:t>
      </w:r>
      <w:r w:rsidR="00D308F2" w:rsidRPr="001963D5">
        <w:rPr>
          <w:szCs w:val="24"/>
          <w:lang w:val="bg-BG"/>
        </w:rPr>
        <w:t xml:space="preserve"> за забавено плащане в размер на законовата лихва за периода на просрочието. </w:t>
      </w:r>
    </w:p>
    <w:p w14:paraId="7B16D052" w14:textId="6B61A615" w:rsidR="00DD460E" w:rsidRDefault="009B34D5" w:rsidP="00D308F2">
      <w:pPr>
        <w:pStyle w:val="Text1"/>
        <w:ind w:left="567" w:hanging="567"/>
        <w:jc w:val="both"/>
        <w:rPr>
          <w:szCs w:val="24"/>
          <w:lang w:val="bg-BG"/>
        </w:rPr>
      </w:pPr>
      <w:r>
        <w:rPr>
          <w:szCs w:val="24"/>
          <w:lang w:val="bg-BG"/>
        </w:rPr>
        <w:t>6</w:t>
      </w:r>
      <w:r w:rsidR="00E815DA" w:rsidRPr="001963D5">
        <w:rPr>
          <w:szCs w:val="24"/>
          <w:lang w:val="bg-BG"/>
        </w:rPr>
        <w:t>.</w:t>
      </w:r>
      <w:r w:rsidR="00D308F2" w:rsidRPr="001963D5">
        <w:rPr>
          <w:szCs w:val="24"/>
          <w:lang w:val="bg-BG"/>
        </w:rPr>
        <w:t>3</w:t>
      </w:r>
      <w:r w:rsidR="00E815DA" w:rsidRPr="001963D5">
        <w:rPr>
          <w:szCs w:val="24"/>
          <w:lang w:val="bg-BG"/>
        </w:rPr>
        <w:t>.</w:t>
      </w:r>
      <w:r w:rsidR="00D308F2" w:rsidRPr="001963D5">
        <w:rPr>
          <w:szCs w:val="24"/>
          <w:lang w:val="bg-BG"/>
        </w:rPr>
        <w:tab/>
        <w:t xml:space="preserve">Сумите, включително лихвите по тях, подлежащи на възстановяване от Бенефициента, могат да бъдат прихванати от всякакви суми, дължими от </w:t>
      </w:r>
      <w:r w:rsidR="00467232">
        <w:rPr>
          <w:szCs w:val="24"/>
          <w:lang w:val="bg-BG"/>
        </w:rPr>
        <w:t>Междинното звено</w:t>
      </w:r>
      <w:r w:rsidR="00D308F2" w:rsidRPr="001963D5">
        <w:rPr>
          <w:szCs w:val="24"/>
          <w:lang w:val="bg-BG"/>
        </w:rPr>
        <w:t xml:space="preserve"> на Бенефициента</w:t>
      </w:r>
      <w:r w:rsidR="00241EF0" w:rsidRPr="001963D5">
        <w:rPr>
          <w:szCs w:val="24"/>
          <w:lang w:val="bg-BG"/>
        </w:rPr>
        <w:t xml:space="preserve">. </w:t>
      </w:r>
    </w:p>
    <w:p w14:paraId="7FAC9FAF" w14:textId="141B22A6" w:rsidR="00D308F2" w:rsidRPr="001963D5" w:rsidRDefault="009B34D5" w:rsidP="00D308F2">
      <w:pPr>
        <w:pStyle w:val="Text1"/>
        <w:ind w:left="567" w:hanging="567"/>
        <w:jc w:val="both"/>
        <w:rPr>
          <w:szCs w:val="24"/>
          <w:lang w:val="bg-BG"/>
        </w:rPr>
      </w:pPr>
      <w:r>
        <w:rPr>
          <w:szCs w:val="24"/>
          <w:lang w:val="bg-BG"/>
        </w:rPr>
        <w:t>6</w:t>
      </w:r>
      <w:r w:rsidR="00E815DA" w:rsidRPr="001963D5">
        <w:rPr>
          <w:szCs w:val="24"/>
          <w:lang w:val="bg-BG"/>
        </w:rPr>
        <w:t>.</w:t>
      </w:r>
      <w:r w:rsidR="00D308F2" w:rsidRPr="001963D5">
        <w:rPr>
          <w:szCs w:val="24"/>
          <w:lang w:val="bg-BG"/>
        </w:rPr>
        <w:t>4</w:t>
      </w:r>
      <w:r w:rsidR="00E815DA" w:rsidRPr="001963D5">
        <w:rPr>
          <w:szCs w:val="24"/>
          <w:lang w:val="bg-BG"/>
        </w:rPr>
        <w:t>.</w:t>
      </w:r>
      <w:r w:rsidR="00D308F2" w:rsidRPr="001963D5">
        <w:rPr>
          <w:szCs w:val="24"/>
          <w:lang w:val="bg-BG"/>
        </w:rPr>
        <w:tab/>
        <w:t xml:space="preserve">Банковите такси, свързани с връщането на дължими суми на </w:t>
      </w:r>
      <w:r w:rsidR="00467232">
        <w:rPr>
          <w:szCs w:val="24"/>
          <w:lang w:val="bg-BG"/>
        </w:rPr>
        <w:t>Междинното звено</w:t>
      </w:r>
      <w:r w:rsidR="00D308F2" w:rsidRPr="001963D5">
        <w:rPr>
          <w:szCs w:val="24"/>
          <w:lang w:val="bg-BG"/>
        </w:rPr>
        <w:t>, са изцяло за сметка на Бенефициента.</w:t>
      </w:r>
    </w:p>
    <w:p w14:paraId="1C76F549" w14:textId="0394F065" w:rsidR="00D308F2" w:rsidRPr="001963D5" w:rsidRDefault="009B34D5" w:rsidP="0082154A">
      <w:pPr>
        <w:pStyle w:val="Text1"/>
        <w:ind w:left="567" w:hanging="567"/>
        <w:jc w:val="both"/>
        <w:rPr>
          <w:szCs w:val="24"/>
          <w:lang w:val="bg-BG"/>
        </w:rPr>
      </w:pPr>
      <w:r>
        <w:rPr>
          <w:szCs w:val="24"/>
          <w:lang w:val="bg-BG"/>
        </w:rPr>
        <w:t>6</w:t>
      </w:r>
      <w:r w:rsidR="00E815DA" w:rsidRPr="001963D5">
        <w:rPr>
          <w:szCs w:val="24"/>
          <w:lang w:val="bg-BG"/>
        </w:rPr>
        <w:t>.</w:t>
      </w:r>
      <w:r w:rsidR="00D308F2" w:rsidRPr="001963D5">
        <w:rPr>
          <w:szCs w:val="24"/>
          <w:lang w:val="bg-BG"/>
        </w:rPr>
        <w:t>5</w:t>
      </w:r>
      <w:r w:rsidR="00E815DA" w:rsidRPr="001963D5">
        <w:rPr>
          <w:szCs w:val="24"/>
          <w:lang w:val="bg-BG"/>
        </w:rPr>
        <w:t>.</w:t>
      </w:r>
      <w:r w:rsidR="00D308F2" w:rsidRPr="001963D5">
        <w:rPr>
          <w:szCs w:val="24"/>
          <w:lang w:val="bg-BG"/>
        </w:rPr>
        <w:tab/>
        <w:t>В случай че Бенефициентът не изпълни доброволно задължението</w:t>
      </w:r>
      <w:r w:rsidR="00F277B1">
        <w:rPr>
          <w:szCs w:val="24"/>
          <w:lang w:val="bg-BG"/>
        </w:rPr>
        <w:t xml:space="preserve">, </w:t>
      </w:r>
      <w:r w:rsidR="00467232">
        <w:rPr>
          <w:szCs w:val="24"/>
          <w:lang w:val="bg-BG"/>
        </w:rPr>
        <w:t>Междинното звено</w:t>
      </w:r>
      <w:r w:rsidR="0082154A">
        <w:rPr>
          <w:szCs w:val="24"/>
          <w:lang w:val="bg-BG"/>
        </w:rPr>
        <w:t xml:space="preserve"> прилага реда за възстановяване на дължимите средства по чл. </w:t>
      </w:r>
      <w:r w:rsidR="00467232">
        <w:rPr>
          <w:szCs w:val="24"/>
          <w:lang w:val="bg-BG"/>
        </w:rPr>
        <w:t>35-44</w:t>
      </w:r>
      <w:r w:rsidR="0082154A">
        <w:rPr>
          <w:szCs w:val="24"/>
          <w:lang w:val="bg-BG"/>
        </w:rPr>
        <w:t xml:space="preserve"> от </w:t>
      </w:r>
      <w:r w:rsidR="0082154A" w:rsidRPr="007867B3">
        <w:rPr>
          <w:szCs w:val="24"/>
          <w:lang w:val="bg-BG"/>
        </w:rPr>
        <w:t>Наредба Н-</w:t>
      </w:r>
      <w:r w:rsidR="00467232">
        <w:rPr>
          <w:szCs w:val="24"/>
          <w:lang w:val="bg-BG"/>
        </w:rPr>
        <w:t>5</w:t>
      </w:r>
      <w:r w:rsidR="0082154A" w:rsidRPr="007867B3">
        <w:rPr>
          <w:szCs w:val="24"/>
          <w:lang w:val="bg-BG"/>
        </w:rPr>
        <w:t>/</w:t>
      </w:r>
      <w:r w:rsidR="00467232">
        <w:rPr>
          <w:szCs w:val="24"/>
          <w:lang w:val="bg-BG"/>
        </w:rPr>
        <w:t>29.12.2022</w:t>
      </w:r>
      <w:r w:rsidR="0082154A" w:rsidRPr="007867B3">
        <w:rPr>
          <w:szCs w:val="24"/>
          <w:lang w:val="bg-BG"/>
        </w:rPr>
        <w:t xml:space="preserve"> г</w:t>
      </w:r>
      <w:r w:rsidR="0082154A">
        <w:rPr>
          <w:szCs w:val="24"/>
          <w:lang w:val="bg-BG"/>
        </w:rPr>
        <w:t>.</w:t>
      </w:r>
    </w:p>
    <w:p w14:paraId="2B92432D" w14:textId="77777777" w:rsidR="00E815DA" w:rsidRPr="001963D5" w:rsidRDefault="00E815DA" w:rsidP="00D308F2">
      <w:pPr>
        <w:pStyle w:val="Text1"/>
        <w:spacing w:after="0"/>
        <w:ind w:left="567" w:hanging="567"/>
        <w:jc w:val="both"/>
        <w:rPr>
          <w:szCs w:val="24"/>
          <w:lang w:val="bg-BG"/>
        </w:rPr>
      </w:pPr>
    </w:p>
    <w:p w14:paraId="34ACF608" w14:textId="03D70F76" w:rsidR="00FF09C2" w:rsidRPr="001963D5" w:rsidRDefault="00FF09C2" w:rsidP="00D813A7">
      <w:pPr>
        <w:pStyle w:val="Text1"/>
        <w:spacing w:after="0"/>
        <w:ind w:left="567" w:hanging="567"/>
        <w:jc w:val="both"/>
        <w:rPr>
          <w:szCs w:val="24"/>
          <w:lang w:val="bg-BG"/>
        </w:rPr>
      </w:pPr>
      <w:r w:rsidRPr="001963D5">
        <w:rPr>
          <w:b/>
          <w:szCs w:val="24"/>
          <w:lang w:val="bg-BG"/>
        </w:rPr>
        <w:t xml:space="preserve">Член </w:t>
      </w:r>
      <w:r w:rsidR="009B34D5">
        <w:rPr>
          <w:b/>
          <w:szCs w:val="24"/>
          <w:lang w:val="bg-BG"/>
        </w:rPr>
        <w:t>7</w:t>
      </w:r>
      <w:r w:rsidRPr="001963D5">
        <w:rPr>
          <w:b/>
          <w:szCs w:val="24"/>
          <w:lang w:val="bg-BG"/>
        </w:rPr>
        <w:t>. Адреси за контакт</w:t>
      </w:r>
    </w:p>
    <w:p w14:paraId="6A676C77" w14:textId="77777777" w:rsidR="00FF09C2" w:rsidRPr="008277DD" w:rsidRDefault="00FF09C2" w:rsidP="00D813A7">
      <w:pPr>
        <w:jc w:val="both"/>
        <w:rPr>
          <w:szCs w:val="24"/>
          <w:lang w:val="bg-BG"/>
        </w:rPr>
      </w:pPr>
    </w:p>
    <w:p w14:paraId="1CB91016" w14:textId="605BFC96" w:rsidR="00FF09C2" w:rsidRPr="008277DD" w:rsidRDefault="00FF09C2" w:rsidP="00D813A7">
      <w:pPr>
        <w:pStyle w:val="BodyText2"/>
      </w:pPr>
      <w:r w:rsidRPr="008277DD">
        <w:rPr>
          <w:sz w:val="24"/>
        </w:rPr>
        <w:t xml:space="preserve">Цялата кореспонденция, свързана с настоящия договор, трябва да бъде в писмена форма, </w:t>
      </w:r>
      <w:r w:rsidR="00D45639">
        <w:rPr>
          <w:sz w:val="24"/>
        </w:rPr>
        <w:t>на български език,</w:t>
      </w:r>
      <w:r w:rsidR="0046360E">
        <w:rPr>
          <w:sz w:val="24"/>
        </w:rPr>
        <w:t xml:space="preserve"> да</w:t>
      </w:r>
      <w:r w:rsidR="00D45639">
        <w:rPr>
          <w:sz w:val="24"/>
        </w:rPr>
        <w:t xml:space="preserve"> </w:t>
      </w:r>
      <w:r w:rsidRPr="008277DD">
        <w:rPr>
          <w:sz w:val="24"/>
        </w:rPr>
        <w:t xml:space="preserve">съдържа регистрационния номер </w:t>
      </w:r>
      <w:r w:rsidR="00D45639">
        <w:rPr>
          <w:sz w:val="24"/>
        </w:rPr>
        <w:t xml:space="preserve">на договора </w:t>
      </w:r>
      <w:r w:rsidRPr="008277DD">
        <w:rPr>
          <w:sz w:val="24"/>
        </w:rPr>
        <w:t xml:space="preserve">и наименованието на проекта, и </w:t>
      </w:r>
      <w:r w:rsidR="00ED6E54">
        <w:rPr>
          <w:sz w:val="24"/>
        </w:rPr>
        <w:t>се</w:t>
      </w:r>
      <w:r w:rsidR="00D45639" w:rsidRPr="00D45639">
        <w:rPr>
          <w:sz w:val="24"/>
        </w:rPr>
        <w:t xml:space="preserve"> вод</w:t>
      </w:r>
      <w:r w:rsidR="00ED6E54">
        <w:rPr>
          <w:sz w:val="24"/>
        </w:rPr>
        <w:t>и</w:t>
      </w:r>
      <w:r w:rsidR="00D45639" w:rsidRPr="00D45639">
        <w:rPr>
          <w:sz w:val="24"/>
        </w:rPr>
        <w:t xml:space="preserve"> чрез ИСУН при условията на </w:t>
      </w:r>
      <w:r w:rsidR="00BE0D1A">
        <w:rPr>
          <w:sz w:val="24"/>
        </w:rPr>
        <w:t>приложимите</w:t>
      </w:r>
      <w:r w:rsidR="00BE0D1A" w:rsidRPr="00D45639">
        <w:rPr>
          <w:sz w:val="24"/>
        </w:rPr>
        <w:t xml:space="preserve"> </w:t>
      </w:r>
      <w:r w:rsidR="0046360E" w:rsidRPr="0046360E">
        <w:rPr>
          <w:sz w:val="24"/>
        </w:rPr>
        <w:t xml:space="preserve">нормативни актове за програмен период 2021-2027 г., </w:t>
      </w:r>
      <w:r w:rsidR="00BE0D1A">
        <w:rPr>
          <w:sz w:val="24"/>
        </w:rPr>
        <w:t xml:space="preserve">в съответствие със </w:t>
      </w:r>
      <w:r w:rsidR="00B53874">
        <w:rPr>
          <w:sz w:val="24"/>
        </w:rPr>
        <w:t>ЗУСЕФСУ</w:t>
      </w:r>
      <w:r w:rsidR="00D45639" w:rsidRPr="00D45639">
        <w:rPr>
          <w:sz w:val="24"/>
        </w:rPr>
        <w:t xml:space="preserve">, </w:t>
      </w:r>
      <w:r w:rsidR="00283BCB">
        <w:rPr>
          <w:sz w:val="24"/>
        </w:rPr>
        <w:t>включително</w:t>
      </w:r>
      <w:r w:rsidR="00D45639" w:rsidRPr="00D45639">
        <w:rPr>
          <w:sz w:val="24"/>
        </w:rPr>
        <w:t xml:space="preserve"> свързани</w:t>
      </w:r>
      <w:r w:rsidR="00BE0D1A">
        <w:rPr>
          <w:sz w:val="24"/>
        </w:rPr>
        <w:t>те</w:t>
      </w:r>
      <w:r w:rsidR="00D45639" w:rsidRPr="00D45639">
        <w:rPr>
          <w:sz w:val="24"/>
        </w:rPr>
        <w:t xml:space="preserve"> с електронния обмен на данни чрез системата</w:t>
      </w:r>
      <w:r w:rsidR="00D45639">
        <w:rPr>
          <w:sz w:val="24"/>
        </w:rPr>
        <w:t>.</w:t>
      </w:r>
      <w:r w:rsidR="00D45639" w:rsidRPr="00D45639">
        <w:rPr>
          <w:sz w:val="24"/>
        </w:rPr>
        <w:t xml:space="preserve"> </w:t>
      </w:r>
      <w:r w:rsidR="00ED6E54" w:rsidRPr="00ED6E54">
        <w:rPr>
          <w:sz w:val="24"/>
        </w:rPr>
        <w:t>Страните по настоящия договор могат да осъществяват контакт и на следните адреси, без да се нарушава законовото изискване за водене на кореспонденция чрез ИСУН, а именно</w:t>
      </w:r>
      <w:r w:rsidRPr="008277DD">
        <w:rPr>
          <w:sz w:val="24"/>
        </w:rPr>
        <w:t>:</w:t>
      </w:r>
    </w:p>
    <w:p w14:paraId="02AAE354" w14:textId="6D4C60DB" w:rsidR="00FF09C2" w:rsidRPr="008277DD" w:rsidRDefault="00FF09C2" w:rsidP="00D813A7">
      <w:pPr>
        <w:ind w:left="426" w:hanging="426"/>
        <w:jc w:val="both"/>
        <w:rPr>
          <w:szCs w:val="24"/>
          <w:lang w:val="bg-BG"/>
        </w:rPr>
      </w:pPr>
    </w:p>
    <w:p w14:paraId="70DFBDFE" w14:textId="43F5F3D0" w:rsidR="00FF09C2" w:rsidRPr="008277DD" w:rsidRDefault="00FF09C2" w:rsidP="00D813A7">
      <w:pPr>
        <w:ind w:left="426" w:hanging="426"/>
        <w:jc w:val="both"/>
        <w:rPr>
          <w:szCs w:val="24"/>
          <w:lang w:val="bg-BG"/>
        </w:rPr>
      </w:pPr>
      <w:r w:rsidRPr="001651BB">
        <w:rPr>
          <w:szCs w:val="24"/>
          <w:u w:val="single"/>
          <w:lang w:val="bg-BG"/>
        </w:rPr>
        <w:t xml:space="preserve">За </w:t>
      </w:r>
      <w:r w:rsidR="001651BB">
        <w:rPr>
          <w:szCs w:val="24"/>
          <w:u w:val="single"/>
          <w:lang w:val="bg-BG"/>
        </w:rPr>
        <w:t>Междинното звено</w:t>
      </w:r>
      <w:r w:rsidRPr="001651BB">
        <w:rPr>
          <w:szCs w:val="24"/>
          <w:u w:val="single"/>
          <w:lang w:val="bg-BG"/>
        </w:rPr>
        <w:t>:</w:t>
      </w:r>
    </w:p>
    <w:p w14:paraId="5288A71F" w14:textId="77777777" w:rsidR="00FF09C2" w:rsidRPr="008277DD" w:rsidRDefault="00FF09C2" w:rsidP="00D813A7">
      <w:pPr>
        <w:ind w:left="426" w:hanging="426"/>
        <w:jc w:val="both"/>
        <w:rPr>
          <w:szCs w:val="24"/>
          <w:lang w:val="bg-BG"/>
        </w:rPr>
      </w:pPr>
    </w:p>
    <w:p w14:paraId="391A9B43" w14:textId="1FE20B15" w:rsidR="00284F5A" w:rsidRPr="008277DD" w:rsidRDefault="00284F5A" w:rsidP="00D813A7">
      <w:pPr>
        <w:rPr>
          <w:szCs w:val="24"/>
          <w:lang w:val="bg-BG"/>
        </w:rPr>
      </w:pPr>
      <w:r w:rsidRPr="00284F5A">
        <w:rPr>
          <w:szCs w:val="24"/>
          <w:lang w:val="bg-BG"/>
        </w:rPr>
        <w:t>Изпълнителна агенция „Програма за образование“</w:t>
      </w:r>
    </w:p>
    <w:p w14:paraId="5FFCCFA1" w14:textId="77777777" w:rsidR="00FF09C2" w:rsidRPr="008277DD" w:rsidRDefault="00FF09C2" w:rsidP="00D813A7">
      <w:pPr>
        <w:jc w:val="both"/>
        <w:rPr>
          <w:szCs w:val="24"/>
          <w:lang w:val="bg-BG"/>
        </w:rPr>
      </w:pPr>
      <w:r w:rsidRPr="008277DD">
        <w:rPr>
          <w:szCs w:val="24"/>
          <w:lang w:val="bg-BG"/>
        </w:rPr>
        <w:t>бул. “Цариградско шосе” № 125, бл. 5, ет. 1</w:t>
      </w:r>
    </w:p>
    <w:p w14:paraId="00B6325A" w14:textId="77777777" w:rsidR="00FF09C2" w:rsidRPr="008277DD" w:rsidRDefault="00FF09C2" w:rsidP="00D813A7">
      <w:pPr>
        <w:jc w:val="both"/>
        <w:rPr>
          <w:szCs w:val="24"/>
          <w:lang w:val="bg-BG"/>
        </w:rPr>
      </w:pPr>
      <w:r w:rsidRPr="008277DD">
        <w:rPr>
          <w:szCs w:val="24"/>
          <w:lang w:val="bg-BG"/>
        </w:rPr>
        <w:t xml:space="preserve">София 1113, България </w:t>
      </w:r>
    </w:p>
    <w:p w14:paraId="68B65885" w14:textId="77777777" w:rsidR="00FF09C2" w:rsidRPr="008277DD" w:rsidRDefault="00FF09C2" w:rsidP="00D813A7">
      <w:pPr>
        <w:ind w:left="851"/>
        <w:rPr>
          <w:szCs w:val="24"/>
          <w:lang w:val="bg-BG"/>
        </w:rPr>
      </w:pPr>
    </w:p>
    <w:p w14:paraId="366EDE81" w14:textId="1D2746FB" w:rsidR="00FF09C2" w:rsidRPr="008277DD" w:rsidRDefault="00FF09C2" w:rsidP="00D813A7">
      <w:pPr>
        <w:jc w:val="both"/>
        <w:rPr>
          <w:szCs w:val="24"/>
          <w:u w:val="single"/>
          <w:lang w:val="bg-BG"/>
        </w:rPr>
      </w:pPr>
      <w:r w:rsidRPr="008277DD">
        <w:rPr>
          <w:szCs w:val="24"/>
          <w:u w:val="single"/>
          <w:lang w:val="bg-BG"/>
        </w:rPr>
        <w:t>За Бенефициента:</w:t>
      </w:r>
    </w:p>
    <w:p w14:paraId="565AC74A" w14:textId="77777777" w:rsidR="00FF09C2" w:rsidRPr="008277DD" w:rsidRDefault="00FF09C2" w:rsidP="00D813A7">
      <w:pPr>
        <w:jc w:val="both"/>
        <w:rPr>
          <w:szCs w:val="24"/>
          <w:u w:val="single"/>
          <w:lang w:val="bg-BG"/>
        </w:rPr>
      </w:pPr>
    </w:p>
    <w:p w14:paraId="739C4635" w14:textId="77777777" w:rsidR="00FF09C2" w:rsidRPr="008277DD" w:rsidRDefault="00FF09C2" w:rsidP="00D813A7">
      <w:pPr>
        <w:rPr>
          <w:szCs w:val="24"/>
          <w:lang w:val="bg-BG"/>
        </w:rPr>
      </w:pPr>
      <w:r w:rsidRPr="008277DD">
        <w:rPr>
          <w:szCs w:val="24"/>
          <w:lang w:val="bg-BG"/>
        </w:rPr>
        <w:t>...................................</w:t>
      </w:r>
    </w:p>
    <w:p w14:paraId="4D3E67C6" w14:textId="77777777" w:rsidR="00FF09C2" w:rsidRPr="008277DD" w:rsidRDefault="00FF09C2" w:rsidP="00D813A7">
      <w:pPr>
        <w:rPr>
          <w:szCs w:val="24"/>
          <w:lang w:val="bg-BG"/>
        </w:rPr>
      </w:pPr>
    </w:p>
    <w:p w14:paraId="6E1FEEF8" w14:textId="168EF979" w:rsidR="00FF09C2" w:rsidRPr="008277DD" w:rsidRDefault="00FF09C2" w:rsidP="00D813A7">
      <w:pPr>
        <w:pStyle w:val="Text1"/>
        <w:spacing w:after="0"/>
        <w:ind w:left="567" w:hanging="567"/>
        <w:jc w:val="both"/>
        <w:rPr>
          <w:szCs w:val="24"/>
          <w:lang w:val="bg-BG"/>
        </w:rPr>
      </w:pPr>
      <w:r w:rsidRPr="00C5347B">
        <w:rPr>
          <w:b/>
          <w:szCs w:val="24"/>
          <w:lang w:val="bg-BG"/>
        </w:rPr>
        <w:t xml:space="preserve">Член </w:t>
      </w:r>
      <w:r w:rsidR="00144AF5">
        <w:rPr>
          <w:b/>
          <w:szCs w:val="24"/>
          <w:lang w:val="en-US"/>
        </w:rPr>
        <w:t>8</w:t>
      </w:r>
      <w:r w:rsidRPr="00C5347B">
        <w:rPr>
          <w:b/>
          <w:szCs w:val="24"/>
          <w:lang w:val="bg-BG"/>
        </w:rPr>
        <w:t>. Приложения</w:t>
      </w:r>
    </w:p>
    <w:p w14:paraId="5A1F8A57" w14:textId="77777777" w:rsidR="00FF09C2" w:rsidRPr="008277DD" w:rsidRDefault="00FF09C2" w:rsidP="00D813A7">
      <w:pPr>
        <w:jc w:val="both"/>
        <w:rPr>
          <w:szCs w:val="24"/>
          <w:lang w:val="bg-BG"/>
        </w:rPr>
      </w:pPr>
    </w:p>
    <w:p w14:paraId="070B1B54" w14:textId="1455D261" w:rsidR="00FF09C2" w:rsidRPr="008277DD" w:rsidRDefault="00144AF5" w:rsidP="00D813A7">
      <w:pPr>
        <w:ind w:left="567" w:hanging="567"/>
        <w:jc w:val="both"/>
        <w:rPr>
          <w:szCs w:val="24"/>
          <w:lang w:val="bg-BG"/>
        </w:rPr>
      </w:pPr>
      <w:r>
        <w:rPr>
          <w:szCs w:val="24"/>
          <w:lang w:val="en-US"/>
        </w:rPr>
        <w:t>8</w:t>
      </w:r>
      <w:r w:rsidR="00FF09C2" w:rsidRPr="008277DD">
        <w:rPr>
          <w:szCs w:val="24"/>
          <w:lang w:val="bg-BG"/>
        </w:rPr>
        <w:t>.1.</w:t>
      </w:r>
      <w:r w:rsidR="00FF09C2" w:rsidRPr="008277DD">
        <w:rPr>
          <w:szCs w:val="24"/>
          <w:lang w:val="bg-BG"/>
        </w:rPr>
        <w:tab/>
      </w:r>
      <w:r w:rsidR="00054037" w:rsidRPr="00054037">
        <w:rPr>
          <w:szCs w:val="24"/>
          <w:lang w:val="bg-BG"/>
        </w:rPr>
        <w:t xml:space="preserve">Одобреният проект и документите по </w:t>
      </w:r>
      <w:r w:rsidR="00054037" w:rsidRPr="00EF23CD">
        <w:rPr>
          <w:lang w:val="bg-BG"/>
        </w:rPr>
        <w:t>чл. 26, ал. 1</w:t>
      </w:r>
      <w:r w:rsidR="00054037" w:rsidRPr="00054037">
        <w:rPr>
          <w:szCs w:val="24"/>
          <w:lang w:val="bg-BG"/>
        </w:rPr>
        <w:t xml:space="preserve"> от </w:t>
      </w:r>
      <w:r w:rsidR="00284F5A" w:rsidRPr="00284F5A">
        <w:rPr>
          <w:szCs w:val="24"/>
          <w:lang w:val="bg-BG"/>
        </w:rPr>
        <w:t>Закона за управление на средствата от Европейските фондове при споделено управление</w:t>
      </w:r>
      <w:r w:rsidR="00054037" w:rsidRPr="00054037">
        <w:rPr>
          <w:szCs w:val="24"/>
          <w:lang w:val="bg-BG"/>
        </w:rPr>
        <w:t>, в частта, определяща условията за изпълнение, са неразделна част от настоящия договор, както следва:</w:t>
      </w:r>
    </w:p>
    <w:p w14:paraId="50241252" w14:textId="77777777" w:rsidR="00FF09C2" w:rsidRPr="008277DD" w:rsidRDefault="00FF09C2" w:rsidP="00D813A7">
      <w:pPr>
        <w:ind w:left="1985" w:hanging="1985"/>
        <w:jc w:val="both"/>
        <w:rPr>
          <w:szCs w:val="24"/>
          <w:lang w:val="bg-BG"/>
        </w:rPr>
      </w:pPr>
    </w:p>
    <w:p w14:paraId="12DFC575" w14:textId="1C18BBB2" w:rsidR="00FF09C2" w:rsidRPr="000711A2" w:rsidRDefault="00FF09C2" w:rsidP="00D813A7">
      <w:pPr>
        <w:numPr>
          <w:ilvl w:val="0"/>
          <w:numId w:val="3"/>
        </w:numPr>
        <w:jc w:val="both"/>
        <w:rPr>
          <w:bCs/>
          <w:szCs w:val="24"/>
          <w:lang w:val="bg-BG"/>
        </w:rPr>
      </w:pPr>
      <w:r w:rsidRPr="000711A2">
        <w:rPr>
          <w:szCs w:val="24"/>
          <w:lang w:val="bg-BG"/>
        </w:rPr>
        <w:t xml:space="preserve">ПРИЛОЖЕНИЕ I: ОБЩИ УСЛОВИЯ ПРИ ПРЕДОСТАВЯНЕ НА БЕЗВЪЗМЕЗДНА ФИНАНСОВА ПОМОЩ ПО </w:t>
      </w:r>
      <w:r w:rsidR="00E2483B" w:rsidRPr="000711A2">
        <w:rPr>
          <w:szCs w:val="24"/>
          <w:lang w:val="bg-BG"/>
        </w:rPr>
        <w:t>ПРОЦЕДУРА BG16RFPR002-1.0</w:t>
      </w:r>
      <w:r w:rsidR="00627897">
        <w:rPr>
          <w:szCs w:val="24"/>
          <w:lang w:val="bg-BG"/>
        </w:rPr>
        <w:t>14</w:t>
      </w:r>
      <w:r w:rsidR="00E2483B" w:rsidRPr="000711A2">
        <w:rPr>
          <w:szCs w:val="24"/>
          <w:lang w:val="bg-BG"/>
        </w:rPr>
        <w:t xml:space="preserve"> „УСТОЙЧИВО РАЗВИТИЕ НА ЦЕНТРОВЕ ЗА ВЪРХОВИ ПОСТИЖЕНИЯ И ЦЕНТРОВЕ ЗА КОМПЕТЕНТНОСТ, В Т.Ч. И НА КОНКРЕТНИ ИНФРАСТРУКТУРИ ИЛИ ТЕХНИ </w:t>
      </w:r>
      <w:r w:rsidR="00E2483B" w:rsidRPr="000711A2">
        <w:rPr>
          <w:szCs w:val="24"/>
          <w:lang w:val="bg-BG"/>
        </w:rPr>
        <w:lastRenderedPageBreak/>
        <w:t>ОБЕДИНЕНИЯ ОТ НПКНИ“ ОТ ПРОГРАМА „НАУЧНИ ИЗСЛЕДВАНИЯ, ИНОВАЦИИ И ДИГИТАЛИЗАЦИЯ ЗА ИНТЕЛИГЕНТНА ТРАНСФОРМАЦИЯ“</w:t>
      </w:r>
    </w:p>
    <w:p w14:paraId="2DA6E209" w14:textId="5B11AD2A" w:rsidR="00FF09C2" w:rsidRPr="000711A2" w:rsidRDefault="00FF09C2" w:rsidP="00D813A7">
      <w:pPr>
        <w:numPr>
          <w:ilvl w:val="0"/>
          <w:numId w:val="3"/>
        </w:numPr>
        <w:jc w:val="both"/>
        <w:rPr>
          <w:szCs w:val="24"/>
          <w:lang w:val="bg-BG"/>
        </w:rPr>
      </w:pPr>
      <w:r w:rsidRPr="000711A2">
        <w:rPr>
          <w:bCs/>
          <w:szCs w:val="24"/>
          <w:lang w:val="bg-BG"/>
        </w:rPr>
        <w:t xml:space="preserve">ПРИЛОЖЕНИЕ II: </w:t>
      </w:r>
      <w:r w:rsidR="00E2483B" w:rsidRPr="000711A2">
        <w:rPr>
          <w:bCs/>
          <w:szCs w:val="24"/>
          <w:lang w:val="bg-BG"/>
        </w:rPr>
        <w:t xml:space="preserve">ОПИСАНИЕ НА ПРОЕКТА </w:t>
      </w:r>
      <w:r w:rsidR="00462397" w:rsidRPr="000711A2">
        <w:rPr>
          <w:bCs/>
          <w:szCs w:val="24"/>
          <w:lang w:val="bg-BG"/>
        </w:rPr>
        <w:t>(</w:t>
      </w:r>
      <w:r w:rsidRPr="000711A2">
        <w:rPr>
          <w:bCs/>
          <w:szCs w:val="24"/>
          <w:lang w:val="bg-BG"/>
        </w:rPr>
        <w:t>ФОРМУЛЯР ЗА КАНДИДАТСТВАНЕ</w:t>
      </w:r>
      <w:r w:rsidR="00462397" w:rsidRPr="000711A2">
        <w:rPr>
          <w:bCs/>
          <w:szCs w:val="24"/>
          <w:lang w:val="bg-BG"/>
        </w:rPr>
        <w:t>)</w:t>
      </w:r>
      <w:r w:rsidRPr="000711A2">
        <w:rPr>
          <w:bCs/>
          <w:szCs w:val="24"/>
          <w:lang w:val="bg-BG"/>
        </w:rPr>
        <w:t xml:space="preserve">; </w:t>
      </w:r>
    </w:p>
    <w:p w14:paraId="12C2A609" w14:textId="77777777" w:rsidR="00583810" w:rsidRDefault="00462397" w:rsidP="00462397">
      <w:pPr>
        <w:numPr>
          <w:ilvl w:val="0"/>
          <w:numId w:val="3"/>
        </w:numPr>
        <w:jc w:val="both"/>
        <w:rPr>
          <w:szCs w:val="24"/>
          <w:lang w:val="bg-BG"/>
        </w:rPr>
      </w:pPr>
      <w:r w:rsidRPr="00067BFE">
        <w:rPr>
          <w:szCs w:val="24"/>
          <w:lang w:val="bg-BG"/>
        </w:rPr>
        <w:t xml:space="preserve">ПРИЛОЖЕНИЕ </w:t>
      </w:r>
      <w:bookmarkStart w:id="5" w:name="_Hlk151377369"/>
      <w:r w:rsidRPr="00067BFE">
        <w:rPr>
          <w:szCs w:val="24"/>
          <w:lang w:val="bg-BG"/>
        </w:rPr>
        <w:t>III</w:t>
      </w:r>
      <w:bookmarkEnd w:id="5"/>
      <w:r w:rsidRPr="00067BFE">
        <w:rPr>
          <w:szCs w:val="24"/>
          <w:lang w:val="bg-BG"/>
        </w:rPr>
        <w:t xml:space="preserve">: </w:t>
      </w:r>
      <w:r w:rsidR="00E2483B" w:rsidRPr="00067BFE">
        <w:rPr>
          <w:szCs w:val="24"/>
          <w:lang w:val="bg-BG"/>
        </w:rPr>
        <w:t xml:space="preserve">ПРОГРАМА ЗА РАЗВИТИЕ И УСТОЙЧИВОСТ С БИЗНЕС ПЛАН И ВСИЧКИ ПРИЛОЖЕНИЯ КЪМ ПРОГРАМАТА </w:t>
      </w:r>
      <w:r w:rsidRPr="00067BFE">
        <w:rPr>
          <w:szCs w:val="24"/>
          <w:lang w:val="bg-BG"/>
        </w:rPr>
        <w:t>(на английски език и на български език)</w:t>
      </w:r>
      <w:r w:rsidR="00067BFE" w:rsidRPr="00067BFE">
        <w:rPr>
          <w:szCs w:val="24"/>
          <w:lang w:val="bg-BG"/>
        </w:rPr>
        <w:t>. При разлики или несъответствия между текстове на български и на английски език, за водеща се приема версията на английски език.</w:t>
      </w:r>
    </w:p>
    <w:p w14:paraId="1843043F" w14:textId="727878E4" w:rsidR="00462397" w:rsidRPr="000711A2" w:rsidRDefault="00462397" w:rsidP="00462397">
      <w:pPr>
        <w:numPr>
          <w:ilvl w:val="0"/>
          <w:numId w:val="3"/>
        </w:numPr>
        <w:jc w:val="both"/>
        <w:rPr>
          <w:szCs w:val="24"/>
          <w:lang w:val="bg-BG"/>
        </w:rPr>
      </w:pPr>
      <w:r w:rsidRPr="000711A2">
        <w:rPr>
          <w:szCs w:val="24"/>
          <w:lang w:val="bg-BG"/>
        </w:rPr>
        <w:t xml:space="preserve">ПРИЛОЖЕНИЕ IV:  </w:t>
      </w:r>
      <w:r w:rsidR="00E2483B" w:rsidRPr="000711A2">
        <w:rPr>
          <w:szCs w:val="24"/>
          <w:lang w:val="bg-BG"/>
        </w:rPr>
        <w:t>УСЛОВИЯ ЗА ИЗПЪЛНЕНИЕ</w:t>
      </w:r>
      <w:r w:rsidR="00F16790" w:rsidRPr="000711A2">
        <w:rPr>
          <w:szCs w:val="24"/>
          <w:lang w:val="bg-BG"/>
        </w:rPr>
        <w:t xml:space="preserve"> НА ДОГОВОРА</w:t>
      </w:r>
    </w:p>
    <w:p w14:paraId="763A4683" w14:textId="51428278" w:rsidR="00FF09C2" w:rsidRPr="000711A2" w:rsidRDefault="00AA4C12" w:rsidP="008A1100">
      <w:pPr>
        <w:numPr>
          <w:ilvl w:val="0"/>
          <w:numId w:val="3"/>
        </w:numPr>
        <w:jc w:val="both"/>
        <w:rPr>
          <w:szCs w:val="24"/>
          <w:lang w:val="bg-BG"/>
        </w:rPr>
      </w:pPr>
      <w:r w:rsidRPr="000711A2">
        <w:rPr>
          <w:szCs w:val="24"/>
          <w:lang w:val="bg-BG"/>
        </w:rPr>
        <w:t>ПРИЛОЖЕНИЕ</w:t>
      </w:r>
      <w:r w:rsidR="00583810">
        <w:rPr>
          <w:szCs w:val="24"/>
          <w:lang w:val="en-US"/>
        </w:rPr>
        <w:t xml:space="preserve"> </w:t>
      </w:r>
      <w:r w:rsidR="00E2483B" w:rsidRPr="000711A2">
        <w:rPr>
          <w:szCs w:val="24"/>
          <w:lang w:val="en-US"/>
        </w:rPr>
        <w:t>V</w:t>
      </w:r>
      <w:r w:rsidRPr="000711A2">
        <w:rPr>
          <w:szCs w:val="24"/>
          <w:lang w:val="bg-BG"/>
        </w:rPr>
        <w:t>:</w:t>
      </w:r>
      <w:r w:rsidR="0088255B" w:rsidRPr="000711A2">
        <w:rPr>
          <w:szCs w:val="24"/>
          <w:lang w:val="bg-BG"/>
        </w:rPr>
        <w:t xml:space="preserve"> </w:t>
      </w:r>
      <w:r w:rsidR="00100425" w:rsidRPr="000711A2">
        <w:rPr>
          <w:szCs w:val="24"/>
          <w:lang w:val="bg-BG"/>
        </w:rPr>
        <w:t xml:space="preserve">ДЕКЛАРАЦИЯ </w:t>
      </w:r>
      <w:r w:rsidR="00EB21FA" w:rsidRPr="000711A2">
        <w:rPr>
          <w:szCs w:val="24"/>
          <w:lang w:val="bg-BG"/>
        </w:rPr>
        <w:t>ПРИ КАНДИДАТСТВАНЕ НА КАНДИДАТ/ПАРТНЬОР</w:t>
      </w:r>
      <w:r w:rsidR="00FF09C2" w:rsidRPr="000711A2">
        <w:rPr>
          <w:szCs w:val="24"/>
          <w:lang w:val="bg-BG"/>
        </w:rPr>
        <w:t xml:space="preserve">; </w:t>
      </w:r>
    </w:p>
    <w:p w14:paraId="0423F1FC" w14:textId="00A3EBCC" w:rsidR="00956652" w:rsidRPr="000711A2" w:rsidRDefault="00956652" w:rsidP="00D813A7">
      <w:pPr>
        <w:numPr>
          <w:ilvl w:val="0"/>
          <w:numId w:val="3"/>
        </w:numPr>
        <w:jc w:val="both"/>
        <w:rPr>
          <w:szCs w:val="24"/>
          <w:lang w:val="bg-BG"/>
        </w:rPr>
      </w:pPr>
      <w:r w:rsidRPr="000711A2">
        <w:rPr>
          <w:szCs w:val="24"/>
          <w:lang w:val="bg-BG"/>
        </w:rPr>
        <w:t xml:space="preserve">ПРИЛОЖЕНИЕ </w:t>
      </w:r>
      <w:bookmarkStart w:id="6" w:name="_Hlk151392896"/>
      <w:r w:rsidRPr="000711A2">
        <w:rPr>
          <w:szCs w:val="24"/>
          <w:lang w:val="bg-BG"/>
        </w:rPr>
        <w:t>V</w:t>
      </w:r>
      <w:r w:rsidR="00E2483B" w:rsidRPr="000711A2">
        <w:rPr>
          <w:szCs w:val="24"/>
          <w:lang w:val="en-US"/>
        </w:rPr>
        <w:t>I</w:t>
      </w:r>
      <w:bookmarkEnd w:id="6"/>
      <w:r w:rsidRPr="000711A2">
        <w:rPr>
          <w:szCs w:val="24"/>
          <w:lang w:val="bg-BG"/>
        </w:rPr>
        <w:t xml:space="preserve">: </w:t>
      </w:r>
      <w:r w:rsidR="00E2483B" w:rsidRPr="000711A2">
        <w:rPr>
          <w:szCs w:val="24"/>
          <w:lang w:val="bg-BG"/>
        </w:rPr>
        <w:t xml:space="preserve">ПАРТНЬОРСКО </w:t>
      </w:r>
      <w:r w:rsidRPr="000711A2">
        <w:rPr>
          <w:szCs w:val="24"/>
          <w:lang w:val="bg-BG"/>
        </w:rPr>
        <w:t>СПОРАЗУМЕН</w:t>
      </w:r>
      <w:r w:rsidR="00BB3A5D" w:rsidRPr="000711A2">
        <w:rPr>
          <w:szCs w:val="24"/>
          <w:lang w:val="bg-BG"/>
        </w:rPr>
        <w:t>ИЕ</w:t>
      </w:r>
      <w:r w:rsidRPr="000711A2">
        <w:rPr>
          <w:szCs w:val="24"/>
          <w:lang w:val="bg-BG"/>
        </w:rPr>
        <w:t xml:space="preserve"> </w:t>
      </w:r>
      <w:r w:rsidR="00E2483B" w:rsidRPr="000711A2">
        <w:rPr>
          <w:szCs w:val="24"/>
          <w:lang w:val="bg-BG"/>
        </w:rPr>
        <w:t>(в случаи на правна форма с партньорско споразумение)</w:t>
      </w:r>
    </w:p>
    <w:p w14:paraId="310BAA29" w14:textId="77777777" w:rsidR="00B10703" w:rsidRDefault="001B3DF4" w:rsidP="00EA23D4">
      <w:pPr>
        <w:ind w:left="709" w:hanging="349"/>
        <w:jc w:val="both"/>
        <w:rPr>
          <w:szCs w:val="24"/>
          <w:lang w:val="bg-BG"/>
        </w:rPr>
      </w:pPr>
      <w:r w:rsidRPr="001B3DF4">
        <w:rPr>
          <w:szCs w:val="24"/>
          <w:lang w:val="bg-BG"/>
        </w:rPr>
        <w:t>-</w:t>
      </w:r>
      <w:r w:rsidRPr="001B3DF4">
        <w:rPr>
          <w:szCs w:val="24"/>
          <w:lang w:val="bg-BG"/>
        </w:rPr>
        <w:tab/>
      </w:r>
      <w:r w:rsidR="003B4436" w:rsidRPr="000711A2">
        <w:rPr>
          <w:szCs w:val="24"/>
          <w:lang w:val="bg-BG"/>
        </w:rPr>
        <w:t>ПРИЛОЖЕНИЕ V</w:t>
      </w:r>
      <w:r w:rsidR="003B4436" w:rsidRPr="000711A2">
        <w:rPr>
          <w:szCs w:val="24"/>
          <w:lang w:val="en-US"/>
        </w:rPr>
        <w:t>I</w:t>
      </w:r>
      <w:r w:rsidR="003B4436">
        <w:rPr>
          <w:szCs w:val="24"/>
          <w:lang w:val="en-US"/>
        </w:rPr>
        <w:t>I</w:t>
      </w:r>
      <w:r w:rsidR="003B4436" w:rsidRPr="000711A2">
        <w:rPr>
          <w:szCs w:val="24"/>
          <w:lang w:val="bg-BG"/>
        </w:rPr>
        <w:t xml:space="preserve">: </w:t>
      </w:r>
      <w:r w:rsidR="003B4436" w:rsidRPr="001B3DF4">
        <w:rPr>
          <w:szCs w:val="24"/>
          <w:lang w:val="bg-BG"/>
        </w:rPr>
        <w:t>НАРЪЧНИК ЗА ВИЗУАЛИЗАЦИЯ НА ПОДКРЕПАТА ОТ ЕС  2021-2027. БРАНДБУК ЗА БЕНЕФИЦИЕНТИ</w:t>
      </w:r>
    </w:p>
    <w:p w14:paraId="4633BA2D" w14:textId="7F940C48" w:rsidR="00FF09C2" w:rsidRPr="008277DD" w:rsidRDefault="00B10703" w:rsidP="00EA23D4">
      <w:pPr>
        <w:ind w:left="709" w:hanging="349"/>
        <w:jc w:val="both"/>
        <w:rPr>
          <w:szCs w:val="24"/>
          <w:lang w:val="bg-BG"/>
        </w:rPr>
      </w:pPr>
      <w:r>
        <w:rPr>
          <w:szCs w:val="24"/>
          <w:lang w:val="en-US"/>
        </w:rPr>
        <w:t xml:space="preserve">- </w:t>
      </w:r>
      <w:r w:rsidR="00583810">
        <w:rPr>
          <w:szCs w:val="24"/>
          <w:lang w:val="en-US"/>
        </w:rPr>
        <w:tab/>
      </w:r>
      <w:r>
        <w:rPr>
          <w:szCs w:val="24"/>
          <w:lang w:val="bg-BG"/>
        </w:rPr>
        <w:t xml:space="preserve">ПРИЛОЖЕНИЕ </w:t>
      </w:r>
      <w:r>
        <w:rPr>
          <w:szCs w:val="24"/>
          <w:lang w:val="en-US"/>
        </w:rPr>
        <w:t>VII</w:t>
      </w:r>
      <w:r w:rsidR="008D256A">
        <w:rPr>
          <w:szCs w:val="24"/>
          <w:lang w:val="en-US"/>
        </w:rPr>
        <w:t>I</w:t>
      </w:r>
      <w:r>
        <w:rPr>
          <w:szCs w:val="24"/>
          <w:lang w:val="en-US"/>
        </w:rPr>
        <w:t xml:space="preserve">: </w:t>
      </w:r>
      <w:r>
        <w:rPr>
          <w:szCs w:val="24"/>
          <w:lang w:val="bg-BG"/>
        </w:rPr>
        <w:t>ДЕКЛАРАЦИЯ ЗА НЕРЕДНОСТ</w:t>
      </w:r>
      <w:r w:rsidR="001B3DF4" w:rsidRPr="001B3DF4">
        <w:rPr>
          <w:szCs w:val="24"/>
          <w:lang w:val="bg-BG"/>
        </w:rPr>
        <w:tab/>
        <w:t xml:space="preserve"> </w:t>
      </w:r>
    </w:p>
    <w:p w14:paraId="497A2DA2" w14:textId="77777777" w:rsidR="00FF09C2" w:rsidRPr="008277DD" w:rsidRDefault="00FF09C2" w:rsidP="00D813A7">
      <w:pPr>
        <w:jc w:val="both"/>
        <w:rPr>
          <w:caps/>
          <w:szCs w:val="24"/>
          <w:lang w:val="bg-BG"/>
        </w:rPr>
      </w:pPr>
    </w:p>
    <w:p w14:paraId="6F357F28" w14:textId="00442D73" w:rsidR="00FF09C2" w:rsidRPr="008277DD" w:rsidRDefault="00144AF5" w:rsidP="00D813A7">
      <w:pPr>
        <w:pStyle w:val="Text1"/>
        <w:spacing w:after="0"/>
        <w:ind w:left="426" w:hanging="426"/>
        <w:jc w:val="both"/>
        <w:rPr>
          <w:szCs w:val="24"/>
          <w:lang w:val="bg-BG"/>
        </w:rPr>
      </w:pPr>
      <w:r>
        <w:rPr>
          <w:szCs w:val="24"/>
          <w:lang w:val="en-US"/>
        </w:rPr>
        <w:t>8</w:t>
      </w:r>
      <w:r w:rsidR="00FF09C2" w:rsidRPr="008277DD">
        <w:rPr>
          <w:szCs w:val="24"/>
          <w:lang w:val="bg-BG"/>
        </w:rPr>
        <w:t>.2.</w:t>
      </w:r>
      <w:r w:rsidR="00FF09C2" w:rsidRPr="008277DD">
        <w:rPr>
          <w:szCs w:val="24"/>
          <w:lang w:val="bg-BG"/>
        </w:rPr>
        <w:tab/>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 и тези на другите приложения, с предимство се прилагат разпоредбите на Приложение I.</w:t>
      </w:r>
    </w:p>
    <w:p w14:paraId="725C2387" w14:textId="77777777" w:rsidR="00FF09C2" w:rsidRPr="008277DD" w:rsidRDefault="00FF09C2" w:rsidP="00D813A7">
      <w:pPr>
        <w:ind w:left="567" w:hanging="567"/>
        <w:jc w:val="both"/>
        <w:rPr>
          <w:szCs w:val="24"/>
          <w:lang w:val="bg-BG"/>
        </w:rPr>
      </w:pPr>
    </w:p>
    <w:p w14:paraId="52F3A2CE" w14:textId="048CB327" w:rsidR="00FF09C2" w:rsidRPr="008277DD" w:rsidRDefault="00144AF5" w:rsidP="00D813A7">
      <w:pPr>
        <w:pStyle w:val="Text1"/>
        <w:spacing w:after="0"/>
        <w:ind w:left="426" w:hanging="426"/>
        <w:jc w:val="both"/>
        <w:rPr>
          <w:szCs w:val="24"/>
          <w:lang w:val="bg-BG"/>
        </w:rPr>
      </w:pPr>
      <w:r>
        <w:rPr>
          <w:szCs w:val="24"/>
          <w:lang w:val="en-US"/>
        </w:rPr>
        <w:t>8</w:t>
      </w:r>
      <w:r w:rsidR="00FF09C2" w:rsidRPr="008277DD">
        <w:rPr>
          <w:szCs w:val="24"/>
          <w:lang w:val="bg-BG"/>
        </w:rPr>
        <w:t>.</w:t>
      </w:r>
      <w:r w:rsidR="004563DD" w:rsidRPr="008277DD">
        <w:rPr>
          <w:szCs w:val="24"/>
          <w:lang w:val="bg-BG"/>
        </w:rPr>
        <w:t>3</w:t>
      </w:r>
      <w:r w:rsidR="00FF09C2" w:rsidRPr="008277DD">
        <w:rPr>
          <w:szCs w:val="24"/>
          <w:lang w:val="bg-BG"/>
        </w:rPr>
        <w:t>.</w:t>
      </w:r>
      <w:r w:rsidR="00A01B67">
        <w:rPr>
          <w:szCs w:val="24"/>
          <w:lang w:val="bg-BG"/>
        </w:rPr>
        <w:tab/>
      </w:r>
      <w:r w:rsidR="00FF09C2" w:rsidRPr="008277DD">
        <w:rPr>
          <w:szCs w:val="24"/>
          <w:lang w:val="bg-BG"/>
        </w:rPr>
        <w:t>Настоящия</w:t>
      </w:r>
      <w:r w:rsidR="00D00B57">
        <w:rPr>
          <w:szCs w:val="24"/>
          <w:lang w:val="bg-BG"/>
        </w:rPr>
        <w:t>т</w:t>
      </w:r>
      <w:r w:rsidR="00FF09C2" w:rsidRPr="008277DD">
        <w:rPr>
          <w:szCs w:val="24"/>
          <w:lang w:val="bg-BG"/>
        </w:rPr>
        <w:t xml:space="preserve"> административен договор подлежи на оспорване </w:t>
      </w:r>
      <w:r w:rsidR="00A01B67">
        <w:rPr>
          <w:szCs w:val="24"/>
          <w:lang w:val="bg-BG"/>
        </w:rPr>
        <w:t xml:space="preserve">по реда на </w:t>
      </w:r>
      <w:r w:rsidR="00A01B67" w:rsidRPr="00787D56">
        <w:rPr>
          <w:szCs w:val="24"/>
          <w:lang w:val="bg-BG"/>
        </w:rPr>
        <w:t>Административнопроцесуалния</w:t>
      </w:r>
      <w:r w:rsidR="00A01B67">
        <w:rPr>
          <w:szCs w:val="24"/>
          <w:lang w:val="bg-BG"/>
        </w:rPr>
        <w:t xml:space="preserve"> кодекс пред Административен съд </w:t>
      </w:r>
      <w:r w:rsidR="003D3E3A">
        <w:rPr>
          <w:szCs w:val="24"/>
          <w:lang w:val="bg-BG"/>
        </w:rPr>
        <w:t>…….</w:t>
      </w:r>
      <w:r w:rsidR="003D3E3A" w:rsidRPr="003D3E3A">
        <w:rPr>
          <w:szCs w:val="24"/>
          <w:lang w:val="bg-BG"/>
        </w:rPr>
        <w:t>…………..( ще се попълни съобразно правилата за подсъдност по АПК)</w:t>
      </w:r>
      <w:r w:rsidR="00A01B67" w:rsidRPr="008277DD">
        <w:rPr>
          <w:szCs w:val="24"/>
          <w:lang w:val="bg-BG"/>
        </w:rPr>
        <w:t xml:space="preserve"> </w:t>
      </w:r>
      <w:r w:rsidR="00FF09C2" w:rsidRPr="008277DD">
        <w:rPr>
          <w:szCs w:val="24"/>
          <w:lang w:val="bg-BG"/>
        </w:rPr>
        <w:t>в 14-дневен срок от подписването му от втората подписала страна.</w:t>
      </w:r>
    </w:p>
    <w:p w14:paraId="67B992E6" w14:textId="77777777" w:rsidR="00FF09C2" w:rsidRPr="008277DD" w:rsidRDefault="00FF09C2" w:rsidP="00D813A7">
      <w:pPr>
        <w:ind w:left="567" w:hanging="567"/>
        <w:jc w:val="both"/>
        <w:rPr>
          <w:szCs w:val="24"/>
          <w:lang w:val="bg-BG"/>
        </w:rPr>
      </w:pPr>
    </w:p>
    <w:p w14:paraId="55456821" w14:textId="77777777" w:rsidR="00FF09C2" w:rsidRPr="008277DD" w:rsidRDefault="00FF09C2" w:rsidP="00D813A7">
      <w:pPr>
        <w:ind w:left="567" w:hanging="567"/>
        <w:jc w:val="both"/>
        <w:rPr>
          <w:szCs w:val="24"/>
          <w:lang w:val="bg-BG"/>
        </w:rPr>
      </w:pPr>
    </w:p>
    <w:p w14:paraId="62B8AD60" w14:textId="13CFA322" w:rsidR="00FF09C2" w:rsidRPr="008277DD" w:rsidRDefault="007B2C3A" w:rsidP="00D813A7">
      <w:pPr>
        <w:jc w:val="both"/>
        <w:rPr>
          <w:szCs w:val="24"/>
          <w:lang w:val="bg-BG"/>
        </w:rPr>
      </w:pPr>
      <w:r w:rsidRPr="00101AFF">
        <w:rPr>
          <w:szCs w:val="24"/>
          <w:lang w:val="bg-BG"/>
        </w:rPr>
        <w:t>Настоящият договор се с</w:t>
      </w:r>
      <w:r w:rsidR="00FF09C2" w:rsidRPr="00101AFF">
        <w:rPr>
          <w:szCs w:val="24"/>
          <w:lang w:val="bg-BG"/>
        </w:rPr>
        <w:t>ключ</w:t>
      </w:r>
      <w:r w:rsidRPr="00101AFF">
        <w:rPr>
          <w:szCs w:val="24"/>
          <w:lang w:val="bg-BG"/>
        </w:rPr>
        <w:t xml:space="preserve">и в </w:t>
      </w:r>
      <w:r w:rsidR="00101AFF">
        <w:rPr>
          <w:szCs w:val="24"/>
          <w:lang w:val="bg-BG"/>
        </w:rPr>
        <w:t xml:space="preserve">два </w:t>
      </w:r>
      <w:r w:rsidRPr="00101AFF">
        <w:rPr>
          <w:szCs w:val="24"/>
          <w:lang w:val="bg-BG"/>
        </w:rPr>
        <w:t xml:space="preserve">еднообразни екземпляра – един за бенефициента и един за </w:t>
      </w:r>
      <w:r w:rsidR="003406EB" w:rsidRPr="00101AFF">
        <w:rPr>
          <w:szCs w:val="24"/>
          <w:lang w:val="bg-BG"/>
        </w:rPr>
        <w:t>Междинното звено</w:t>
      </w:r>
      <w:r w:rsidR="00FF09C2" w:rsidRPr="00101AFF">
        <w:rPr>
          <w:szCs w:val="24"/>
          <w:lang w:val="bg-BG"/>
        </w:rPr>
        <w:t>.</w:t>
      </w:r>
    </w:p>
    <w:p w14:paraId="61E03196" w14:textId="77777777" w:rsidR="00FF09C2" w:rsidRPr="008277DD" w:rsidRDefault="00FF09C2" w:rsidP="00D813A7">
      <w:pPr>
        <w:jc w:val="both"/>
        <w:rPr>
          <w:szCs w:val="24"/>
          <w:lang w:val="bg-BG"/>
        </w:rPr>
      </w:pPr>
    </w:p>
    <w:p w14:paraId="70DB2F0A" w14:textId="77777777" w:rsidR="00FF09C2" w:rsidRPr="008277DD" w:rsidRDefault="00FF09C2" w:rsidP="00D813A7">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FF09C2" w14:paraId="6E5FE016" w14:textId="77777777">
        <w:tc>
          <w:tcPr>
            <w:tcW w:w="4748" w:type="dxa"/>
            <w:shd w:val="clear" w:color="auto" w:fill="auto"/>
          </w:tcPr>
          <w:p w14:paraId="23A893E3" w14:textId="7E73F312" w:rsidR="00FF09C2" w:rsidRPr="008277DD" w:rsidRDefault="00FF09C2" w:rsidP="00D813A7">
            <w:pPr>
              <w:jc w:val="both"/>
              <w:rPr>
                <w:szCs w:val="24"/>
                <w:lang w:val="bg-BG"/>
              </w:rPr>
            </w:pPr>
            <w:r w:rsidRPr="008277DD">
              <w:rPr>
                <w:szCs w:val="24"/>
                <w:lang w:val="bg-BG"/>
              </w:rPr>
              <w:t xml:space="preserve">За </w:t>
            </w:r>
            <w:r w:rsidR="007F2FA8" w:rsidRPr="007F2FA8">
              <w:rPr>
                <w:szCs w:val="24"/>
                <w:lang w:val="bg-BG"/>
              </w:rPr>
              <w:t>Междинното звено</w:t>
            </w:r>
            <w:r w:rsidRPr="008277DD">
              <w:rPr>
                <w:szCs w:val="24"/>
                <w:lang w:val="bg-BG"/>
              </w:rPr>
              <w:t>:</w:t>
            </w:r>
          </w:p>
          <w:p w14:paraId="153E2BAE" w14:textId="77777777" w:rsidR="00FF09C2" w:rsidRPr="008277DD" w:rsidRDefault="00FF09C2" w:rsidP="00D813A7">
            <w:pPr>
              <w:jc w:val="both"/>
              <w:rPr>
                <w:szCs w:val="24"/>
                <w:lang w:val="bg-BG"/>
              </w:rPr>
            </w:pPr>
          </w:p>
          <w:p w14:paraId="0D1E7F3E" w14:textId="4140F47F" w:rsidR="00FF09C2" w:rsidRPr="008277DD" w:rsidRDefault="00FF09C2" w:rsidP="00D813A7">
            <w:pPr>
              <w:jc w:val="both"/>
              <w:rPr>
                <w:i/>
                <w:szCs w:val="24"/>
                <w:lang w:val="bg-BG"/>
              </w:rPr>
            </w:pPr>
            <w:r w:rsidRPr="008277DD">
              <w:rPr>
                <w:i/>
                <w:szCs w:val="24"/>
                <w:lang w:val="bg-BG"/>
              </w:rPr>
              <w:t xml:space="preserve">[имена и длъжност на лицето (лицата), </w:t>
            </w:r>
            <w:r w:rsidR="00A2394F">
              <w:rPr>
                <w:i/>
                <w:szCs w:val="24"/>
                <w:lang w:val="bg-BG"/>
              </w:rPr>
              <w:t>оправомощени</w:t>
            </w:r>
            <w:r w:rsidRPr="008277DD">
              <w:rPr>
                <w:i/>
                <w:szCs w:val="24"/>
                <w:lang w:val="bg-BG"/>
              </w:rPr>
              <w:t xml:space="preserve"> да подписват, включително лице с право на втори подпис]</w:t>
            </w:r>
          </w:p>
          <w:p w14:paraId="66041682" w14:textId="77777777" w:rsidR="00FF09C2" w:rsidRPr="008277DD" w:rsidRDefault="00FF09C2" w:rsidP="00D813A7">
            <w:pPr>
              <w:jc w:val="both"/>
              <w:rPr>
                <w:i/>
                <w:szCs w:val="24"/>
                <w:lang w:val="bg-BG"/>
              </w:rPr>
            </w:pPr>
          </w:p>
          <w:p w14:paraId="45E060C7" w14:textId="77777777" w:rsidR="00FF09C2" w:rsidRPr="008277DD" w:rsidRDefault="00FF09C2" w:rsidP="00D813A7">
            <w:pPr>
              <w:jc w:val="both"/>
              <w:rPr>
                <w:i/>
                <w:szCs w:val="24"/>
                <w:lang w:val="bg-BG"/>
              </w:rPr>
            </w:pPr>
            <w:r w:rsidRPr="008277DD">
              <w:rPr>
                <w:i/>
                <w:szCs w:val="24"/>
                <w:lang w:val="bg-BG"/>
              </w:rPr>
              <w:t>[подпис]</w:t>
            </w:r>
          </w:p>
          <w:p w14:paraId="4BED8D2E" w14:textId="77777777" w:rsidR="00FF09C2" w:rsidRPr="008277DD" w:rsidRDefault="00FF09C2" w:rsidP="00D813A7">
            <w:pPr>
              <w:jc w:val="both"/>
              <w:rPr>
                <w:i/>
                <w:szCs w:val="24"/>
                <w:lang w:val="bg-BG"/>
              </w:rPr>
            </w:pPr>
          </w:p>
          <w:p w14:paraId="734E0436" w14:textId="77777777" w:rsidR="00FF09C2" w:rsidRPr="008277DD" w:rsidRDefault="00FF09C2" w:rsidP="00D813A7">
            <w:pPr>
              <w:jc w:val="both"/>
              <w:rPr>
                <w:szCs w:val="24"/>
                <w:lang w:val="bg-BG"/>
              </w:rPr>
            </w:pPr>
            <w:r w:rsidRPr="008277DD">
              <w:rPr>
                <w:i/>
                <w:szCs w:val="24"/>
                <w:lang w:val="bg-BG"/>
              </w:rPr>
              <w:t>[дата]</w:t>
            </w:r>
          </w:p>
        </w:tc>
        <w:tc>
          <w:tcPr>
            <w:tcW w:w="4714" w:type="dxa"/>
            <w:shd w:val="clear" w:color="auto" w:fill="auto"/>
          </w:tcPr>
          <w:p w14:paraId="1304780B" w14:textId="06DADCC9" w:rsidR="00FF09C2" w:rsidRPr="008277DD" w:rsidRDefault="00FF09C2" w:rsidP="00D813A7">
            <w:pPr>
              <w:jc w:val="both"/>
              <w:rPr>
                <w:szCs w:val="24"/>
                <w:lang w:val="bg-BG"/>
              </w:rPr>
            </w:pPr>
            <w:r w:rsidRPr="008277DD">
              <w:rPr>
                <w:szCs w:val="24"/>
                <w:lang w:val="bg-BG"/>
              </w:rPr>
              <w:t>За Бенефициента:</w:t>
            </w:r>
          </w:p>
          <w:p w14:paraId="2D7DEB2E" w14:textId="77777777" w:rsidR="00FF09C2" w:rsidRPr="008277DD" w:rsidRDefault="00FF09C2" w:rsidP="00D813A7">
            <w:pPr>
              <w:jc w:val="both"/>
              <w:rPr>
                <w:szCs w:val="24"/>
                <w:lang w:val="bg-BG"/>
              </w:rPr>
            </w:pPr>
          </w:p>
          <w:p w14:paraId="52B40B7E"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6029BB0F" w14:textId="77777777" w:rsidR="00FF09C2" w:rsidRPr="008277DD" w:rsidRDefault="00FF09C2" w:rsidP="00D813A7">
            <w:pPr>
              <w:jc w:val="both"/>
              <w:rPr>
                <w:i/>
                <w:szCs w:val="24"/>
                <w:lang w:val="bg-BG"/>
              </w:rPr>
            </w:pPr>
          </w:p>
          <w:p w14:paraId="3BFA29EE" w14:textId="77777777" w:rsidR="00FF09C2" w:rsidRPr="008277DD" w:rsidRDefault="00FF09C2" w:rsidP="00D813A7">
            <w:pPr>
              <w:jc w:val="both"/>
              <w:rPr>
                <w:i/>
                <w:szCs w:val="24"/>
                <w:lang w:val="bg-BG"/>
              </w:rPr>
            </w:pPr>
            <w:r w:rsidRPr="008277DD">
              <w:rPr>
                <w:i/>
                <w:szCs w:val="24"/>
                <w:lang w:val="bg-BG"/>
              </w:rPr>
              <w:t>[подпис]</w:t>
            </w:r>
          </w:p>
          <w:p w14:paraId="0727767E" w14:textId="77777777" w:rsidR="00FF09C2" w:rsidRPr="008277DD" w:rsidRDefault="00FF09C2" w:rsidP="00D813A7">
            <w:pPr>
              <w:jc w:val="both"/>
              <w:rPr>
                <w:i/>
                <w:szCs w:val="24"/>
                <w:lang w:val="bg-BG"/>
              </w:rPr>
            </w:pPr>
          </w:p>
          <w:p w14:paraId="0FF969E3" w14:textId="77777777" w:rsidR="00FF09C2" w:rsidRDefault="00FF09C2" w:rsidP="00D813A7">
            <w:pPr>
              <w:jc w:val="both"/>
            </w:pPr>
            <w:r w:rsidRPr="008277DD">
              <w:rPr>
                <w:i/>
                <w:szCs w:val="24"/>
                <w:lang w:val="bg-BG"/>
              </w:rPr>
              <w:t>[дата]</w:t>
            </w:r>
          </w:p>
        </w:tc>
      </w:tr>
    </w:tbl>
    <w:p w14:paraId="6F2495CA" w14:textId="77777777" w:rsidR="00FF09C2" w:rsidRDefault="00FF09C2" w:rsidP="00D813A7">
      <w:pPr>
        <w:jc w:val="both"/>
      </w:pPr>
    </w:p>
    <w:sectPr w:rsidR="00FF09C2" w:rsidSect="003B0645">
      <w:headerReference w:type="default" r:id="rId8"/>
      <w:footerReference w:type="default" r:id="rId9"/>
      <w:pgSz w:w="11906" w:h="16838"/>
      <w:pgMar w:top="1134" w:right="1133" w:bottom="1134" w:left="1276"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8A26B" w14:textId="77777777" w:rsidR="00F2264B" w:rsidRDefault="00F2264B">
      <w:r>
        <w:separator/>
      </w:r>
    </w:p>
  </w:endnote>
  <w:endnote w:type="continuationSeparator" w:id="0">
    <w:p w14:paraId="059ED4EB" w14:textId="77777777" w:rsidR="00F2264B" w:rsidRDefault="00F2264B">
      <w:r>
        <w:continuationSeparator/>
      </w:r>
    </w:p>
  </w:endnote>
  <w:endnote w:type="continuationNotice" w:id="1">
    <w:p w14:paraId="7321CEA0" w14:textId="77777777" w:rsidR="00F2264B" w:rsidRDefault="00F226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EUAlbertina">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2C26E" w14:textId="3A97E9DB" w:rsidR="00FF09C2" w:rsidRDefault="00667F69">
    <w:pPr>
      <w:pStyle w:val="Footer"/>
      <w:ind w:right="360"/>
      <w:jc w:val="right"/>
      <w:rPr>
        <w:rFonts w:ascii="Courier New" w:hAnsi="Courier New" w:cs="Courier New"/>
        <w:sz w:val="20"/>
      </w:rPr>
    </w:pPr>
    <w:r>
      <w:rPr>
        <w:noProof/>
        <w:lang w:val="en-US" w:eastAsia="en-US"/>
      </w:rPr>
      <mc:AlternateContent>
        <mc:Choice Requires="wps">
          <w:drawing>
            <wp:anchor distT="0" distB="0" distL="0" distR="0" simplePos="0" relativeHeight="251657728" behindDoc="0" locked="0" layoutInCell="1" allowOverlap="1" wp14:anchorId="2CDB9E78" wp14:editId="54BEE65A">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AEF254" w14:textId="5C918D62"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6F687F">
                            <w:rPr>
                              <w:rStyle w:val="PageNumber"/>
                              <w:noProof/>
                            </w:rPr>
                            <w:t>17</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DB9E78" id="_x0000_t202" coordsize="21600,21600" o:spt="202" path="m,l,21600r21600,l21600,xe">
              <v:stroke joinstyle="miter"/>
              <v:path gradientshapeok="t" o:connecttype="rect"/>
            </v:shapetype>
            <v:shape id="Text Box 1" o:spid="_x0000_s1027" type="#_x0000_t202" style="position:absolute;left:0;text-align:left;margin-left:512.3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" stroked="f">
              <v:fill opacity="0"/>
              <v:textbox inset="0,0,0,0">
                <w:txbxContent>
                  <w:p w14:paraId="25AEF254" w14:textId="5C918D62"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6F687F">
                      <w:rPr>
                        <w:rStyle w:val="PageNumber"/>
                        <w:noProof/>
                      </w:rPr>
                      <w:t>17</w:t>
                    </w:r>
                    <w:r>
                      <w:rPr>
                        <w:rStyle w:val="PageNumber"/>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D0587" w14:textId="77777777" w:rsidR="00F2264B" w:rsidRDefault="00F2264B">
      <w:r>
        <w:separator/>
      </w:r>
    </w:p>
  </w:footnote>
  <w:footnote w:type="continuationSeparator" w:id="0">
    <w:p w14:paraId="600D148F" w14:textId="77777777" w:rsidR="00F2264B" w:rsidRDefault="00F2264B">
      <w:r>
        <w:continuationSeparator/>
      </w:r>
    </w:p>
  </w:footnote>
  <w:footnote w:type="continuationNotice" w:id="1">
    <w:p w14:paraId="0DA159FF" w14:textId="77777777" w:rsidR="00F2264B" w:rsidRDefault="00F2264B"/>
  </w:footnote>
  <w:footnote w:id="2">
    <w:p w14:paraId="722AFE52" w14:textId="77777777" w:rsidR="003A05F0" w:rsidRPr="008571EA" w:rsidRDefault="003A05F0" w:rsidP="008571EA">
      <w:pPr>
        <w:pStyle w:val="FootnoteText"/>
        <w:ind w:left="0" w:firstLine="0"/>
        <w:jc w:val="both"/>
        <w:rPr>
          <w:lang w:val="bg-BG"/>
        </w:rPr>
      </w:pPr>
      <w:r>
        <w:rPr>
          <w:rStyle w:val="FootnoteReference"/>
        </w:rPr>
        <w:footnoteRef/>
      </w:r>
      <w:r>
        <w:t xml:space="preserve"> </w:t>
      </w:r>
      <w:r w:rsidRPr="008571EA">
        <w:rPr>
          <w:lang w:val="bg-BG"/>
        </w:rPr>
        <w:t>Функцията на ръководител на УО за ПН 1 и ПН2 от П1 на ПНИИДИТ е делегирана на Изпълнителния директор на Изпълнителна агенция „Програма за образование“ (Междинно звено за ПНИИДИТ) със Заповед на министъра на иновациите и растежа №РД-02-16-1337/22.06.2023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B519D" w14:textId="066E13BC" w:rsidR="00BB0456" w:rsidRPr="0049754C" w:rsidRDefault="00274138" w:rsidP="00274138">
    <w:pPr>
      <w:pStyle w:val="Header"/>
      <w:ind w:left="-567"/>
      <w:jc w:val="center"/>
      <w:rPr>
        <w:lang w:val="bg-BG"/>
      </w:rPr>
    </w:pPr>
    <w:bookmarkStart w:id="7" w:name="_Hlk109119317"/>
    <w:bookmarkStart w:id="8" w:name="_Hlk109119318"/>
    <w:r>
      <w:rPr>
        <w:noProof/>
        <w:lang w:val="en-US" w:eastAsia="en-US"/>
      </w:rPr>
      <w:drawing>
        <wp:anchor distT="0" distB="0" distL="114300" distR="114300" simplePos="0" relativeHeight="251661824" behindDoc="0" locked="0" layoutInCell="1" allowOverlap="1" wp14:anchorId="4020CEB6" wp14:editId="4ED78A05">
          <wp:simplePos x="0" y="0"/>
          <wp:positionH relativeFrom="margin">
            <wp:posOffset>4108450</wp:posOffset>
          </wp:positionH>
          <wp:positionV relativeFrom="paragraph">
            <wp:posOffset>-132080</wp:posOffset>
          </wp:positionV>
          <wp:extent cx="2307590" cy="651510"/>
          <wp:effectExtent l="0" t="0" r="0" b="0"/>
          <wp:wrapNone/>
          <wp:docPr id="18" name="Picture 18"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7590" cy="6515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F08B2">
      <w:rPr>
        <w:noProof/>
      </w:rPr>
      <mc:AlternateContent>
        <mc:Choice Requires="wps">
          <w:drawing>
            <wp:anchor distT="45720" distB="45720" distL="114300" distR="114300" simplePos="0" relativeHeight="251663872" behindDoc="0" locked="0" layoutInCell="1" allowOverlap="1" wp14:anchorId="2987FF68" wp14:editId="37C82A4D">
              <wp:simplePos x="0" y="0"/>
              <wp:positionH relativeFrom="column">
                <wp:posOffset>1913890</wp:posOffset>
              </wp:positionH>
              <wp:positionV relativeFrom="paragraph">
                <wp:posOffset>0</wp:posOffset>
              </wp:positionV>
              <wp:extent cx="2047875" cy="464820"/>
              <wp:effectExtent l="0" t="0" r="9525"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464820"/>
                      </a:xfrm>
                      <a:prstGeom prst="rect">
                        <a:avLst/>
                      </a:prstGeom>
                      <a:solidFill>
                        <a:srgbClr val="FFFFFF"/>
                      </a:solidFill>
                      <a:ln w="9525">
                        <a:noFill/>
                        <a:miter lim="800000"/>
                        <a:headEnd/>
                        <a:tailEnd/>
                      </a:ln>
                    </wps:spPr>
                    <wps:txbx>
                      <w:txbxContent>
                        <w:p w14:paraId="38B79FE7" w14:textId="77777777" w:rsidR="0049754C" w:rsidRDefault="0049754C" w:rsidP="0049754C">
                          <w:pPr>
                            <w:jc w:val="center"/>
                          </w:pPr>
                          <w:r>
                            <w:t>Изпълнителна агенция</w:t>
                          </w:r>
                        </w:p>
                        <w:p w14:paraId="777E3270" w14:textId="77777777" w:rsidR="0049754C" w:rsidRDefault="0049754C" w:rsidP="00274138">
                          <w:pPr>
                            <w:ind w:left="-142"/>
                            <w:jc w:val="center"/>
                          </w:pPr>
                          <w:r>
                            <w:t>„Програма за образование“</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87FF68" id="_x0000_t202" coordsize="21600,21600" o:spt="202" path="m,l,21600r21600,l21600,xe">
              <v:stroke joinstyle="miter"/>
              <v:path gradientshapeok="t" o:connecttype="rect"/>
            </v:shapetype>
            <v:shape id="Text Box 2" o:spid="_x0000_s1026" type="#_x0000_t202" style="position:absolute;left:0;text-align:left;margin-left:150.7pt;margin-top:0;width:161.25pt;height:36.6pt;z-index:2516638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" stroked="f">
              <v:textbox>
                <w:txbxContent>
                  <w:p w14:paraId="38B79FE7" w14:textId="77777777" w:rsidR="0049754C" w:rsidRDefault="0049754C" w:rsidP="0049754C">
                    <w:pPr>
                      <w:jc w:val="center"/>
                    </w:pPr>
                    <w:proofErr w:type="spellStart"/>
                    <w:r>
                      <w:t>Изпълнителна</w:t>
                    </w:r>
                    <w:proofErr w:type="spellEnd"/>
                    <w:r>
                      <w:t xml:space="preserve"> </w:t>
                    </w:r>
                    <w:proofErr w:type="spellStart"/>
                    <w:r>
                      <w:t>агенция</w:t>
                    </w:r>
                    <w:proofErr w:type="spellEnd"/>
                  </w:p>
                  <w:p w14:paraId="777E3270" w14:textId="77777777" w:rsidR="0049754C" w:rsidRDefault="0049754C" w:rsidP="00274138">
                    <w:pPr>
                      <w:ind w:left="-142"/>
                      <w:jc w:val="center"/>
                    </w:pPr>
                    <w:r>
                      <w:t>„</w:t>
                    </w:r>
                    <w:proofErr w:type="spellStart"/>
                    <w:r>
                      <w:t>Програма</w:t>
                    </w:r>
                    <w:proofErr w:type="spellEnd"/>
                    <w:r>
                      <w:t xml:space="preserve"> </w:t>
                    </w:r>
                    <w:proofErr w:type="spellStart"/>
                    <w:r>
                      <w:t>за</w:t>
                    </w:r>
                    <w:proofErr w:type="spellEnd"/>
                    <w:r>
                      <w:t xml:space="preserve"> </w:t>
                    </w:r>
                    <w:proofErr w:type="spellStart"/>
                    <w:r>
                      <w:t>образование</w:t>
                    </w:r>
                    <w:proofErr w:type="spellEnd"/>
                    <w:r>
                      <w:t>“</w:t>
                    </w:r>
                  </w:p>
                </w:txbxContent>
              </v:textbox>
              <w10:wrap type="square"/>
            </v:shape>
          </w:pict>
        </mc:Fallback>
      </mc:AlternateContent>
    </w:r>
    <w:r>
      <w:rPr>
        <w:noProof/>
      </w:rPr>
      <w:drawing>
        <wp:inline distT="0" distB="0" distL="0" distR="0" wp14:anchorId="022B229C" wp14:editId="251CEFBB">
          <wp:extent cx="2081530" cy="516890"/>
          <wp:effectExtent l="0" t="0" r="0" b="0"/>
          <wp:docPr id="19" name="Picture 1">
            <a:extLst xmlns:a="http://schemas.openxmlformats.org/drawingml/2006/main">
              <a:ext uri="{FF2B5EF4-FFF2-40B4-BE49-F238E27FC236}">
                <a16:creationId xmlns:a16="http://schemas.microsoft.com/office/drawing/2014/main" id="{BEE04CC7-7557-4A9B-902D-21449F673B91}"/>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BEE04CC7-7557-4A9B-902D-21449F673B91}"/>
                      </a:ext>
                    </a:extLst>
                  </pic:cNvPr>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81530" cy="516890"/>
                  </a:xfrm>
                  <a:prstGeom prst="rect">
                    <a:avLst/>
                  </a:prstGeom>
                  <a:noFill/>
                  <a:ln>
                    <a:noFill/>
                  </a:ln>
                </pic:spPr>
              </pic:pic>
            </a:graphicData>
          </a:graphic>
        </wp:inline>
      </w:drawing>
    </w:r>
  </w:p>
  <w:bookmarkEnd w:id="7"/>
  <w:bookmarkEnd w:id="8"/>
  <w:p w14:paraId="17607B4F" w14:textId="01CF28C9" w:rsidR="00FF09C2" w:rsidRDefault="00FF09C2">
    <w:pPr>
      <w:pStyle w:val="Header"/>
      <w:jc w:val="right"/>
      <w:rPr>
        <w:lang w:val="bg-BG"/>
      </w:rPr>
    </w:pPr>
  </w:p>
  <w:p w14:paraId="14D20BB1" w14:textId="1C64FE4E" w:rsidR="00BB0456" w:rsidRDefault="00BB0456">
    <w:pPr>
      <w:pStyle w:val="Header"/>
      <w:jc w:val="right"/>
      <w:rPr>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Heading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Heading3"/>
      <w:lvlText w:val="%1.%3."/>
      <w:lvlJc w:val="left"/>
      <w:pPr>
        <w:tabs>
          <w:tab w:val="num" w:pos="0"/>
        </w:tabs>
        <w:ind w:left="1916" w:hanging="840"/>
      </w:pPr>
    </w:lvl>
    <w:lvl w:ilvl="3">
      <w:start w:val="1"/>
      <w:numFmt w:val="decimal"/>
      <w:pStyle w:val="Heading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15:restartNumberingAfterBreak="0">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15:restartNumberingAfterBreak="0">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05"/>
    <w:multiLevelType w:val="singleLevel"/>
    <w:tmpl w:val="00000005"/>
    <w:lvl w:ilvl="0">
      <w:numFmt w:val="bullet"/>
      <w:lvlText w:val="-"/>
      <w:lvlJc w:val="left"/>
      <w:pPr>
        <w:ind w:left="720" w:hanging="360"/>
      </w:pPr>
      <w:rPr>
        <w:rFonts w:ascii="Times New Roman" w:hAnsi="Times New Roman" w:cs="Times New Roman" w:hint="default"/>
        <w:szCs w:val="24"/>
        <w:lang w:val="bg-BG"/>
      </w:rPr>
    </w:lvl>
  </w:abstractNum>
  <w:abstractNum w:abstractNumId="5" w15:restartNumberingAfterBreak="0">
    <w:nsid w:val="090E0935"/>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7E7135"/>
    <w:multiLevelType w:val="hybridMultilevel"/>
    <w:tmpl w:val="1A28FA5E"/>
    <w:lvl w:ilvl="0" w:tplc="0402000F">
      <w:start w:val="1"/>
      <w:numFmt w:val="decimal"/>
      <w:lvlText w:val="%1."/>
      <w:lvlJc w:val="left"/>
      <w:pPr>
        <w:ind w:left="720" w:hanging="360"/>
      </w:pPr>
    </w:lvl>
    <w:lvl w:ilvl="1" w:tplc="9698B9AC">
      <w:numFmt w:val="bullet"/>
      <w:lvlText w:val="-"/>
      <w:lvlJc w:val="left"/>
      <w:pPr>
        <w:ind w:left="1650" w:hanging="570"/>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271A4957"/>
    <w:multiLevelType w:val="hybridMultilevel"/>
    <w:tmpl w:val="C682F8DE"/>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27605AF4"/>
    <w:multiLevelType w:val="hybridMultilevel"/>
    <w:tmpl w:val="7ADA897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9" w15:restartNumberingAfterBreak="0">
    <w:nsid w:val="27D558FD"/>
    <w:multiLevelType w:val="hybridMultilevel"/>
    <w:tmpl w:val="2773A4BB"/>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EA25D57"/>
    <w:multiLevelType w:val="hybridMultilevel"/>
    <w:tmpl w:val="E9A28DE6"/>
    <w:lvl w:ilvl="0" w:tplc="2B6E8B7E">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1"/>
  </w:num>
  <w:num w:numId="11">
    <w:abstractNumId w:val="7"/>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F5F"/>
    <w:rsid w:val="00001B46"/>
    <w:rsid w:val="00003257"/>
    <w:rsid w:val="00003874"/>
    <w:rsid w:val="00004742"/>
    <w:rsid w:val="000065BB"/>
    <w:rsid w:val="00011579"/>
    <w:rsid w:val="0001339E"/>
    <w:rsid w:val="0001496A"/>
    <w:rsid w:val="000168B2"/>
    <w:rsid w:val="00017F8E"/>
    <w:rsid w:val="000215A1"/>
    <w:rsid w:val="00021A37"/>
    <w:rsid w:val="00026F37"/>
    <w:rsid w:val="0003216B"/>
    <w:rsid w:val="00033262"/>
    <w:rsid w:val="00033CB0"/>
    <w:rsid w:val="00033E4C"/>
    <w:rsid w:val="0003598F"/>
    <w:rsid w:val="0003777B"/>
    <w:rsid w:val="00037FD1"/>
    <w:rsid w:val="00044CFF"/>
    <w:rsid w:val="00045552"/>
    <w:rsid w:val="00051ACE"/>
    <w:rsid w:val="00053D67"/>
    <w:rsid w:val="00054037"/>
    <w:rsid w:val="000544F5"/>
    <w:rsid w:val="00056C6C"/>
    <w:rsid w:val="00056D6D"/>
    <w:rsid w:val="00060DF7"/>
    <w:rsid w:val="00061A6C"/>
    <w:rsid w:val="0006349D"/>
    <w:rsid w:val="000634CE"/>
    <w:rsid w:val="000645DE"/>
    <w:rsid w:val="000647BD"/>
    <w:rsid w:val="000647D0"/>
    <w:rsid w:val="00066B5D"/>
    <w:rsid w:val="00067BFE"/>
    <w:rsid w:val="00070338"/>
    <w:rsid w:val="00070E34"/>
    <w:rsid w:val="000711A2"/>
    <w:rsid w:val="00071E44"/>
    <w:rsid w:val="000751C7"/>
    <w:rsid w:val="00076C1A"/>
    <w:rsid w:val="0008197B"/>
    <w:rsid w:val="000820D3"/>
    <w:rsid w:val="00085450"/>
    <w:rsid w:val="00085ACE"/>
    <w:rsid w:val="00086132"/>
    <w:rsid w:val="00093B4E"/>
    <w:rsid w:val="000941BA"/>
    <w:rsid w:val="00095897"/>
    <w:rsid w:val="000A164D"/>
    <w:rsid w:val="000A1DC1"/>
    <w:rsid w:val="000A301A"/>
    <w:rsid w:val="000A3D48"/>
    <w:rsid w:val="000A6886"/>
    <w:rsid w:val="000A70DD"/>
    <w:rsid w:val="000A7D2E"/>
    <w:rsid w:val="000B13DD"/>
    <w:rsid w:val="000B273E"/>
    <w:rsid w:val="000B2851"/>
    <w:rsid w:val="000B2ACA"/>
    <w:rsid w:val="000B3164"/>
    <w:rsid w:val="000B3A4E"/>
    <w:rsid w:val="000B416E"/>
    <w:rsid w:val="000B437A"/>
    <w:rsid w:val="000B68E1"/>
    <w:rsid w:val="000B6B49"/>
    <w:rsid w:val="000C1EDB"/>
    <w:rsid w:val="000C28E9"/>
    <w:rsid w:val="000C32EC"/>
    <w:rsid w:val="000C35A1"/>
    <w:rsid w:val="000C4F80"/>
    <w:rsid w:val="000C4FD4"/>
    <w:rsid w:val="000C5914"/>
    <w:rsid w:val="000D05C5"/>
    <w:rsid w:val="000D17BF"/>
    <w:rsid w:val="000D1952"/>
    <w:rsid w:val="000D2507"/>
    <w:rsid w:val="000D293C"/>
    <w:rsid w:val="000D377C"/>
    <w:rsid w:val="000D47ED"/>
    <w:rsid w:val="000D5F1A"/>
    <w:rsid w:val="000E0304"/>
    <w:rsid w:val="000E24D3"/>
    <w:rsid w:val="000E483D"/>
    <w:rsid w:val="000E4968"/>
    <w:rsid w:val="000E55FA"/>
    <w:rsid w:val="000E6DAE"/>
    <w:rsid w:val="000F2F66"/>
    <w:rsid w:val="000F3C44"/>
    <w:rsid w:val="000F3D00"/>
    <w:rsid w:val="000F4954"/>
    <w:rsid w:val="000F495B"/>
    <w:rsid w:val="000F6119"/>
    <w:rsid w:val="000F66A0"/>
    <w:rsid w:val="000F66ED"/>
    <w:rsid w:val="001001A6"/>
    <w:rsid w:val="00100425"/>
    <w:rsid w:val="001012C5"/>
    <w:rsid w:val="001018FD"/>
    <w:rsid w:val="001019C4"/>
    <w:rsid w:val="00101AFF"/>
    <w:rsid w:val="00103E90"/>
    <w:rsid w:val="00104334"/>
    <w:rsid w:val="00107CAB"/>
    <w:rsid w:val="00107D2D"/>
    <w:rsid w:val="00112567"/>
    <w:rsid w:val="00112C5E"/>
    <w:rsid w:val="001143D3"/>
    <w:rsid w:val="00115045"/>
    <w:rsid w:val="001153A6"/>
    <w:rsid w:val="00116C0E"/>
    <w:rsid w:val="00117DA9"/>
    <w:rsid w:val="00120301"/>
    <w:rsid w:val="00120827"/>
    <w:rsid w:val="001208EE"/>
    <w:rsid w:val="001242AD"/>
    <w:rsid w:val="0012679E"/>
    <w:rsid w:val="00126E9B"/>
    <w:rsid w:val="001332AF"/>
    <w:rsid w:val="00133683"/>
    <w:rsid w:val="00134055"/>
    <w:rsid w:val="001345B1"/>
    <w:rsid w:val="001352E0"/>
    <w:rsid w:val="001367A9"/>
    <w:rsid w:val="001416E0"/>
    <w:rsid w:val="00141E8D"/>
    <w:rsid w:val="001420AB"/>
    <w:rsid w:val="001421E6"/>
    <w:rsid w:val="00143A77"/>
    <w:rsid w:val="00143BC7"/>
    <w:rsid w:val="00143E9B"/>
    <w:rsid w:val="00144386"/>
    <w:rsid w:val="001447C4"/>
    <w:rsid w:val="00144AF5"/>
    <w:rsid w:val="0014568F"/>
    <w:rsid w:val="00146D18"/>
    <w:rsid w:val="00153BF4"/>
    <w:rsid w:val="00155992"/>
    <w:rsid w:val="00155FD5"/>
    <w:rsid w:val="0015724C"/>
    <w:rsid w:val="001573D5"/>
    <w:rsid w:val="00161FA4"/>
    <w:rsid w:val="00163122"/>
    <w:rsid w:val="00163707"/>
    <w:rsid w:val="001651BB"/>
    <w:rsid w:val="001655CB"/>
    <w:rsid w:val="00171C73"/>
    <w:rsid w:val="00174BAF"/>
    <w:rsid w:val="00174E6A"/>
    <w:rsid w:val="001751DE"/>
    <w:rsid w:val="00177820"/>
    <w:rsid w:val="001808A4"/>
    <w:rsid w:val="00181D89"/>
    <w:rsid w:val="00183D4D"/>
    <w:rsid w:val="00186DC7"/>
    <w:rsid w:val="00187FE6"/>
    <w:rsid w:val="00190E0E"/>
    <w:rsid w:val="00191FB0"/>
    <w:rsid w:val="00194DC2"/>
    <w:rsid w:val="00195471"/>
    <w:rsid w:val="001963D5"/>
    <w:rsid w:val="00197690"/>
    <w:rsid w:val="001A5C82"/>
    <w:rsid w:val="001B0F0D"/>
    <w:rsid w:val="001B1207"/>
    <w:rsid w:val="001B176C"/>
    <w:rsid w:val="001B3DF4"/>
    <w:rsid w:val="001B401E"/>
    <w:rsid w:val="001B41D9"/>
    <w:rsid w:val="001B4853"/>
    <w:rsid w:val="001B5B7D"/>
    <w:rsid w:val="001B7008"/>
    <w:rsid w:val="001C10D2"/>
    <w:rsid w:val="001C2587"/>
    <w:rsid w:val="001C2D43"/>
    <w:rsid w:val="001C4858"/>
    <w:rsid w:val="001C4B30"/>
    <w:rsid w:val="001C553D"/>
    <w:rsid w:val="001C67EA"/>
    <w:rsid w:val="001D1007"/>
    <w:rsid w:val="001D1C41"/>
    <w:rsid w:val="001E079B"/>
    <w:rsid w:val="001E6A7E"/>
    <w:rsid w:val="001F06FE"/>
    <w:rsid w:val="001F0DAA"/>
    <w:rsid w:val="001F3076"/>
    <w:rsid w:val="001F30A9"/>
    <w:rsid w:val="001F4744"/>
    <w:rsid w:val="001F71DD"/>
    <w:rsid w:val="001F728A"/>
    <w:rsid w:val="001F76C6"/>
    <w:rsid w:val="002003F8"/>
    <w:rsid w:val="002010F7"/>
    <w:rsid w:val="00202B31"/>
    <w:rsid w:val="00203AE6"/>
    <w:rsid w:val="00206C2B"/>
    <w:rsid w:val="00210E04"/>
    <w:rsid w:val="00211BB2"/>
    <w:rsid w:val="00211BD0"/>
    <w:rsid w:val="002122C8"/>
    <w:rsid w:val="00213BDA"/>
    <w:rsid w:val="0021493B"/>
    <w:rsid w:val="00215DC9"/>
    <w:rsid w:val="00217B37"/>
    <w:rsid w:val="00220057"/>
    <w:rsid w:val="00220C7F"/>
    <w:rsid w:val="00222EA4"/>
    <w:rsid w:val="0022409A"/>
    <w:rsid w:val="00224616"/>
    <w:rsid w:val="00224F08"/>
    <w:rsid w:val="00225DD2"/>
    <w:rsid w:val="00230848"/>
    <w:rsid w:val="002331BA"/>
    <w:rsid w:val="00233824"/>
    <w:rsid w:val="00233F15"/>
    <w:rsid w:val="00233F8D"/>
    <w:rsid w:val="00233FFA"/>
    <w:rsid w:val="002353D3"/>
    <w:rsid w:val="00236A49"/>
    <w:rsid w:val="00236EC9"/>
    <w:rsid w:val="0023761C"/>
    <w:rsid w:val="00241EF0"/>
    <w:rsid w:val="0024324E"/>
    <w:rsid w:val="0024555A"/>
    <w:rsid w:val="00245DC0"/>
    <w:rsid w:val="002478EC"/>
    <w:rsid w:val="00250EE9"/>
    <w:rsid w:val="002542AC"/>
    <w:rsid w:val="00254A53"/>
    <w:rsid w:val="00257185"/>
    <w:rsid w:val="00262513"/>
    <w:rsid w:val="002655D7"/>
    <w:rsid w:val="00270E9B"/>
    <w:rsid w:val="00274138"/>
    <w:rsid w:val="00274DA7"/>
    <w:rsid w:val="00275245"/>
    <w:rsid w:val="00275AF7"/>
    <w:rsid w:val="002764E3"/>
    <w:rsid w:val="00276E6C"/>
    <w:rsid w:val="00276E73"/>
    <w:rsid w:val="00281965"/>
    <w:rsid w:val="0028248F"/>
    <w:rsid w:val="00283BCB"/>
    <w:rsid w:val="0028443D"/>
    <w:rsid w:val="00284806"/>
    <w:rsid w:val="00284F5A"/>
    <w:rsid w:val="002867EB"/>
    <w:rsid w:val="00286DE7"/>
    <w:rsid w:val="00286FE2"/>
    <w:rsid w:val="002870B9"/>
    <w:rsid w:val="00290EF9"/>
    <w:rsid w:val="00292C90"/>
    <w:rsid w:val="002938A7"/>
    <w:rsid w:val="00293970"/>
    <w:rsid w:val="002942EA"/>
    <w:rsid w:val="00294377"/>
    <w:rsid w:val="00294B01"/>
    <w:rsid w:val="00294E1C"/>
    <w:rsid w:val="00295131"/>
    <w:rsid w:val="002A10E5"/>
    <w:rsid w:val="002A3F80"/>
    <w:rsid w:val="002A4AF1"/>
    <w:rsid w:val="002A591E"/>
    <w:rsid w:val="002A5A4E"/>
    <w:rsid w:val="002A6735"/>
    <w:rsid w:val="002A6A4B"/>
    <w:rsid w:val="002A7454"/>
    <w:rsid w:val="002A7749"/>
    <w:rsid w:val="002A7D61"/>
    <w:rsid w:val="002B30FD"/>
    <w:rsid w:val="002B40D0"/>
    <w:rsid w:val="002B4D01"/>
    <w:rsid w:val="002B6FE1"/>
    <w:rsid w:val="002C0FCF"/>
    <w:rsid w:val="002C216F"/>
    <w:rsid w:val="002C39FA"/>
    <w:rsid w:val="002C5070"/>
    <w:rsid w:val="002C529E"/>
    <w:rsid w:val="002C697A"/>
    <w:rsid w:val="002C6CE0"/>
    <w:rsid w:val="002D03EC"/>
    <w:rsid w:val="002D26CA"/>
    <w:rsid w:val="002D3E48"/>
    <w:rsid w:val="002D3FB6"/>
    <w:rsid w:val="002D5337"/>
    <w:rsid w:val="002D5856"/>
    <w:rsid w:val="002D5D74"/>
    <w:rsid w:val="002E0CEC"/>
    <w:rsid w:val="002E10EF"/>
    <w:rsid w:val="002E125E"/>
    <w:rsid w:val="002E4413"/>
    <w:rsid w:val="002E637F"/>
    <w:rsid w:val="002F04E0"/>
    <w:rsid w:val="002F060E"/>
    <w:rsid w:val="002F39F3"/>
    <w:rsid w:val="002F4412"/>
    <w:rsid w:val="002F6AE9"/>
    <w:rsid w:val="00300800"/>
    <w:rsid w:val="00300ECC"/>
    <w:rsid w:val="00300F89"/>
    <w:rsid w:val="00301600"/>
    <w:rsid w:val="0030253F"/>
    <w:rsid w:val="0030291A"/>
    <w:rsid w:val="00302A1A"/>
    <w:rsid w:val="0031041D"/>
    <w:rsid w:val="00313129"/>
    <w:rsid w:val="0031675B"/>
    <w:rsid w:val="0032021A"/>
    <w:rsid w:val="00320991"/>
    <w:rsid w:val="00320C3F"/>
    <w:rsid w:val="00321668"/>
    <w:rsid w:val="00321B1C"/>
    <w:rsid w:val="003233A1"/>
    <w:rsid w:val="00323BA0"/>
    <w:rsid w:val="00324654"/>
    <w:rsid w:val="0032715E"/>
    <w:rsid w:val="00327A7F"/>
    <w:rsid w:val="003302D3"/>
    <w:rsid w:val="003306E0"/>
    <w:rsid w:val="00331C60"/>
    <w:rsid w:val="00332622"/>
    <w:rsid w:val="003337F0"/>
    <w:rsid w:val="003345F1"/>
    <w:rsid w:val="00334642"/>
    <w:rsid w:val="003347A2"/>
    <w:rsid w:val="003356CB"/>
    <w:rsid w:val="003356DB"/>
    <w:rsid w:val="00335D2D"/>
    <w:rsid w:val="00336230"/>
    <w:rsid w:val="00336373"/>
    <w:rsid w:val="00336EB6"/>
    <w:rsid w:val="00337854"/>
    <w:rsid w:val="003406EB"/>
    <w:rsid w:val="0034235D"/>
    <w:rsid w:val="003445EE"/>
    <w:rsid w:val="00344C4A"/>
    <w:rsid w:val="0034530D"/>
    <w:rsid w:val="00346741"/>
    <w:rsid w:val="003474EC"/>
    <w:rsid w:val="00351801"/>
    <w:rsid w:val="00353186"/>
    <w:rsid w:val="00353511"/>
    <w:rsid w:val="003547AD"/>
    <w:rsid w:val="003547BC"/>
    <w:rsid w:val="00354F25"/>
    <w:rsid w:val="0035563C"/>
    <w:rsid w:val="003569E0"/>
    <w:rsid w:val="00356D82"/>
    <w:rsid w:val="003621B6"/>
    <w:rsid w:val="00363CA9"/>
    <w:rsid w:val="003664FE"/>
    <w:rsid w:val="00372BE9"/>
    <w:rsid w:val="003748CC"/>
    <w:rsid w:val="00374E1C"/>
    <w:rsid w:val="003754C1"/>
    <w:rsid w:val="0037585C"/>
    <w:rsid w:val="003758E6"/>
    <w:rsid w:val="0037750F"/>
    <w:rsid w:val="003812C7"/>
    <w:rsid w:val="003824CB"/>
    <w:rsid w:val="0038411A"/>
    <w:rsid w:val="003849CF"/>
    <w:rsid w:val="00385330"/>
    <w:rsid w:val="003855A8"/>
    <w:rsid w:val="00385FD7"/>
    <w:rsid w:val="003867A7"/>
    <w:rsid w:val="003877B0"/>
    <w:rsid w:val="00391B4B"/>
    <w:rsid w:val="00393063"/>
    <w:rsid w:val="00394AB1"/>
    <w:rsid w:val="003958CC"/>
    <w:rsid w:val="00395CC9"/>
    <w:rsid w:val="003A05F0"/>
    <w:rsid w:val="003A1A6F"/>
    <w:rsid w:val="003A6C0B"/>
    <w:rsid w:val="003A6E4B"/>
    <w:rsid w:val="003B04B6"/>
    <w:rsid w:val="003B0645"/>
    <w:rsid w:val="003B11E6"/>
    <w:rsid w:val="003B4436"/>
    <w:rsid w:val="003B72D2"/>
    <w:rsid w:val="003C1926"/>
    <w:rsid w:val="003C2135"/>
    <w:rsid w:val="003C3B89"/>
    <w:rsid w:val="003C5BCA"/>
    <w:rsid w:val="003C5EB3"/>
    <w:rsid w:val="003C6483"/>
    <w:rsid w:val="003C65D3"/>
    <w:rsid w:val="003C7E72"/>
    <w:rsid w:val="003D133B"/>
    <w:rsid w:val="003D2C92"/>
    <w:rsid w:val="003D3E3A"/>
    <w:rsid w:val="003D58F9"/>
    <w:rsid w:val="003D609E"/>
    <w:rsid w:val="003D65DD"/>
    <w:rsid w:val="003D78D4"/>
    <w:rsid w:val="003E0008"/>
    <w:rsid w:val="003E040C"/>
    <w:rsid w:val="003E363B"/>
    <w:rsid w:val="003E5687"/>
    <w:rsid w:val="003E58D2"/>
    <w:rsid w:val="003F2302"/>
    <w:rsid w:val="003F2DD1"/>
    <w:rsid w:val="003F3F33"/>
    <w:rsid w:val="003F6FE1"/>
    <w:rsid w:val="003F7A57"/>
    <w:rsid w:val="00401F69"/>
    <w:rsid w:val="00402311"/>
    <w:rsid w:val="00403093"/>
    <w:rsid w:val="004049DF"/>
    <w:rsid w:val="0040695E"/>
    <w:rsid w:val="0041029F"/>
    <w:rsid w:val="00410940"/>
    <w:rsid w:val="00412E39"/>
    <w:rsid w:val="004149ED"/>
    <w:rsid w:val="0041537B"/>
    <w:rsid w:val="00415545"/>
    <w:rsid w:val="0041623D"/>
    <w:rsid w:val="004162D1"/>
    <w:rsid w:val="004239EE"/>
    <w:rsid w:val="004242FD"/>
    <w:rsid w:val="00424DBB"/>
    <w:rsid w:val="00424EB1"/>
    <w:rsid w:val="004250CB"/>
    <w:rsid w:val="00425A5B"/>
    <w:rsid w:val="0042607C"/>
    <w:rsid w:val="00426BCE"/>
    <w:rsid w:val="00430157"/>
    <w:rsid w:val="00431A9B"/>
    <w:rsid w:val="00431BA3"/>
    <w:rsid w:val="0043399B"/>
    <w:rsid w:val="00433D3B"/>
    <w:rsid w:val="004343CE"/>
    <w:rsid w:val="00434A7E"/>
    <w:rsid w:val="0043508E"/>
    <w:rsid w:val="00435658"/>
    <w:rsid w:val="00441AC0"/>
    <w:rsid w:val="004422DF"/>
    <w:rsid w:val="0044494D"/>
    <w:rsid w:val="0044750C"/>
    <w:rsid w:val="0044794B"/>
    <w:rsid w:val="00450EC5"/>
    <w:rsid w:val="004518F4"/>
    <w:rsid w:val="0045298F"/>
    <w:rsid w:val="0045440D"/>
    <w:rsid w:val="004563DD"/>
    <w:rsid w:val="00456EEE"/>
    <w:rsid w:val="004572C2"/>
    <w:rsid w:val="00457FE4"/>
    <w:rsid w:val="00460A07"/>
    <w:rsid w:val="0046116A"/>
    <w:rsid w:val="00461EBE"/>
    <w:rsid w:val="00462397"/>
    <w:rsid w:val="00462F3D"/>
    <w:rsid w:val="0046360E"/>
    <w:rsid w:val="00466A34"/>
    <w:rsid w:val="00467232"/>
    <w:rsid w:val="00467AEE"/>
    <w:rsid w:val="00473737"/>
    <w:rsid w:val="00473D94"/>
    <w:rsid w:val="0047482C"/>
    <w:rsid w:val="0047565C"/>
    <w:rsid w:val="00476042"/>
    <w:rsid w:val="00477A3F"/>
    <w:rsid w:val="00480D58"/>
    <w:rsid w:val="004812C6"/>
    <w:rsid w:val="004821D6"/>
    <w:rsid w:val="004831FC"/>
    <w:rsid w:val="004834E9"/>
    <w:rsid w:val="0048598B"/>
    <w:rsid w:val="00485B9D"/>
    <w:rsid w:val="00485C39"/>
    <w:rsid w:val="0048603A"/>
    <w:rsid w:val="004867B1"/>
    <w:rsid w:val="00493139"/>
    <w:rsid w:val="004937C1"/>
    <w:rsid w:val="00493DDA"/>
    <w:rsid w:val="00496C56"/>
    <w:rsid w:val="0049754C"/>
    <w:rsid w:val="00497E96"/>
    <w:rsid w:val="004A00EE"/>
    <w:rsid w:val="004A13A5"/>
    <w:rsid w:val="004A1A4B"/>
    <w:rsid w:val="004A1FCB"/>
    <w:rsid w:val="004A224A"/>
    <w:rsid w:val="004A234D"/>
    <w:rsid w:val="004A4D17"/>
    <w:rsid w:val="004A4D7F"/>
    <w:rsid w:val="004A53FA"/>
    <w:rsid w:val="004A596A"/>
    <w:rsid w:val="004A6A75"/>
    <w:rsid w:val="004B2668"/>
    <w:rsid w:val="004B325F"/>
    <w:rsid w:val="004B3530"/>
    <w:rsid w:val="004B4FA5"/>
    <w:rsid w:val="004B5CA9"/>
    <w:rsid w:val="004C4A7F"/>
    <w:rsid w:val="004C4BE5"/>
    <w:rsid w:val="004C4F4B"/>
    <w:rsid w:val="004C5C44"/>
    <w:rsid w:val="004C5F17"/>
    <w:rsid w:val="004C6F37"/>
    <w:rsid w:val="004D0632"/>
    <w:rsid w:val="004D11A0"/>
    <w:rsid w:val="004D1894"/>
    <w:rsid w:val="004D2A7C"/>
    <w:rsid w:val="004D31A5"/>
    <w:rsid w:val="004D3C06"/>
    <w:rsid w:val="004D4275"/>
    <w:rsid w:val="004D54D0"/>
    <w:rsid w:val="004D71CC"/>
    <w:rsid w:val="004E0F60"/>
    <w:rsid w:val="004E30DD"/>
    <w:rsid w:val="004E3C21"/>
    <w:rsid w:val="004E4375"/>
    <w:rsid w:val="004E4672"/>
    <w:rsid w:val="004F08C5"/>
    <w:rsid w:val="004F1B4A"/>
    <w:rsid w:val="004F34F4"/>
    <w:rsid w:val="004F6BC3"/>
    <w:rsid w:val="004F6DE5"/>
    <w:rsid w:val="00503938"/>
    <w:rsid w:val="00503AAC"/>
    <w:rsid w:val="005047B4"/>
    <w:rsid w:val="005069C1"/>
    <w:rsid w:val="00506F84"/>
    <w:rsid w:val="00507FD6"/>
    <w:rsid w:val="00510954"/>
    <w:rsid w:val="0051104F"/>
    <w:rsid w:val="005128C1"/>
    <w:rsid w:val="00512E10"/>
    <w:rsid w:val="005144A2"/>
    <w:rsid w:val="00515A7D"/>
    <w:rsid w:val="00520218"/>
    <w:rsid w:val="00521FB0"/>
    <w:rsid w:val="00522225"/>
    <w:rsid w:val="005255A0"/>
    <w:rsid w:val="005262BE"/>
    <w:rsid w:val="00526BA9"/>
    <w:rsid w:val="005274B1"/>
    <w:rsid w:val="0053131F"/>
    <w:rsid w:val="00531A23"/>
    <w:rsid w:val="00531FE6"/>
    <w:rsid w:val="00532A6A"/>
    <w:rsid w:val="00532B93"/>
    <w:rsid w:val="00532FFD"/>
    <w:rsid w:val="00537581"/>
    <w:rsid w:val="005427A2"/>
    <w:rsid w:val="00545417"/>
    <w:rsid w:val="00545E42"/>
    <w:rsid w:val="00546684"/>
    <w:rsid w:val="00546C81"/>
    <w:rsid w:val="00547824"/>
    <w:rsid w:val="00547ABC"/>
    <w:rsid w:val="005501BF"/>
    <w:rsid w:val="00551A29"/>
    <w:rsid w:val="00553E9F"/>
    <w:rsid w:val="005570D0"/>
    <w:rsid w:val="00557FC7"/>
    <w:rsid w:val="00561CBF"/>
    <w:rsid w:val="00563A4A"/>
    <w:rsid w:val="00564387"/>
    <w:rsid w:val="0056702B"/>
    <w:rsid w:val="00571A04"/>
    <w:rsid w:val="00571FC3"/>
    <w:rsid w:val="005737C9"/>
    <w:rsid w:val="005751E3"/>
    <w:rsid w:val="005759F9"/>
    <w:rsid w:val="0057606C"/>
    <w:rsid w:val="005802F9"/>
    <w:rsid w:val="00581864"/>
    <w:rsid w:val="00581B21"/>
    <w:rsid w:val="00583810"/>
    <w:rsid w:val="0058459F"/>
    <w:rsid w:val="0058465A"/>
    <w:rsid w:val="00585561"/>
    <w:rsid w:val="00591317"/>
    <w:rsid w:val="00592681"/>
    <w:rsid w:val="00593958"/>
    <w:rsid w:val="00593E3E"/>
    <w:rsid w:val="0059648B"/>
    <w:rsid w:val="00596922"/>
    <w:rsid w:val="0059770D"/>
    <w:rsid w:val="00597C34"/>
    <w:rsid w:val="005A2389"/>
    <w:rsid w:val="005A248C"/>
    <w:rsid w:val="005A25B7"/>
    <w:rsid w:val="005A3802"/>
    <w:rsid w:val="005B1800"/>
    <w:rsid w:val="005B4165"/>
    <w:rsid w:val="005B4A4F"/>
    <w:rsid w:val="005B5E24"/>
    <w:rsid w:val="005B611C"/>
    <w:rsid w:val="005B6F07"/>
    <w:rsid w:val="005C1B87"/>
    <w:rsid w:val="005C2B31"/>
    <w:rsid w:val="005C5A5E"/>
    <w:rsid w:val="005C6B16"/>
    <w:rsid w:val="005C71AE"/>
    <w:rsid w:val="005D34D6"/>
    <w:rsid w:val="005D6BA9"/>
    <w:rsid w:val="005E0E13"/>
    <w:rsid w:val="005E1196"/>
    <w:rsid w:val="005E1AA9"/>
    <w:rsid w:val="005E25C2"/>
    <w:rsid w:val="005E288F"/>
    <w:rsid w:val="005E338C"/>
    <w:rsid w:val="005E5E99"/>
    <w:rsid w:val="005F1707"/>
    <w:rsid w:val="00600369"/>
    <w:rsid w:val="0060101E"/>
    <w:rsid w:val="006045B6"/>
    <w:rsid w:val="0060476D"/>
    <w:rsid w:val="00606127"/>
    <w:rsid w:val="00606457"/>
    <w:rsid w:val="00607570"/>
    <w:rsid w:val="00611085"/>
    <w:rsid w:val="00611FEA"/>
    <w:rsid w:val="00612F57"/>
    <w:rsid w:val="006154B2"/>
    <w:rsid w:val="00616F89"/>
    <w:rsid w:val="006176B2"/>
    <w:rsid w:val="0061790F"/>
    <w:rsid w:val="00617EEB"/>
    <w:rsid w:val="00623DC1"/>
    <w:rsid w:val="0062458D"/>
    <w:rsid w:val="0062464A"/>
    <w:rsid w:val="00624738"/>
    <w:rsid w:val="00627897"/>
    <w:rsid w:val="0063002C"/>
    <w:rsid w:val="006317D8"/>
    <w:rsid w:val="00633B63"/>
    <w:rsid w:val="0063410A"/>
    <w:rsid w:val="006343C8"/>
    <w:rsid w:val="00637DFE"/>
    <w:rsid w:val="00640939"/>
    <w:rsid w:val="00641398"/>
    <w:rsid w:val="006419C5"/>
    <w:rsid w:val="006466E1"/>
    <w:rsid w:val="00647CE2"/>
    <w:rsid w:val="00652102"/>
    <w:rsid w:val="00652586"/>
    <w:rsid w:val="00652B5D"/>
    <w:rsid w:val="00653B4A"/>
    <w:rsid w:val="006573C3"/>
    <w:rsid w:val="00657D35"/>
    <w:rsid w:val="00660E3C"/>
    <w:rsid w:val="00661753"/>
    <w:rsid w:val="006632D0"/>
    <w:rsid w:val="00665875"/>
    <w:rsid w:val="00666643"/>
    <w:rsid w:val="00667212"/>
    <w:rsid w:val="00667F69"/>
    <w:rsid w:val="00670022"/>
    <w:rsid w:val="00670313"/>
    <w:rsid w:val="006721BF"/>
    <w:rsid w:val="00672614"/>
    <w:rsid w:val="00672D6C"/>
    <w:rsid w:val="00672FF9"/>
    <w:rsid w:val="0067342A"/>
    <w:rsid w:val="006738F1"/>
    <w:rsid w:val="006740A5"/>
    <w:rsid w:val="006746BC"/>
    <w:rsid w:val="006748DB"/>
    <w:rsid w:val="00675730"/>
    <w:rsid w:val="0067599A"/>
    <w:rsid w:val="00677259"/>
    <w:rsid w:val="00677FA8"/>
    <w:rsid w:val="006812A4"/>
    <w:rsid w:val="00686C63"/>
    <w:rsid w:val="0068719B"/>
    <w:rsid w:val="00687F59"/>
    <w:rsid w:val="0069216A"/>
    <w:rsid w:val="00693751"/>
    <w:rsid w:val="00697ACE"/>
    <w:rsid w:val="006A1798"/>
    <w:rsid w:val="006A2FBB"/>
    <w:rsid w:val="006A3F4D"/>
    <w:rsid w:val="006A48B7"/>
    <w:rsid w:val="006B1654"/>
    <w:rsid w:val="006B19B8"/>
    <w:rsid w:val="006B3448"/>
    <w:rsid w:val="006B6D0D"/>
    <w:rsid w:val="006B709E"/>
    <w:rsid w:val="006C195C"/>
    <w:rsid w:val="006C2021"/>
    <w:rsid w:val="006C21B4"/>
    <w:rsid w:val="006C2C29"/>
    <w:rsid w:val="006C3466"/>
    <w:rsid w:val="006C4878"/>
    <w:rsid w:val="006C5BA8"/>
    <w:rsid w:val="006C7178"/>
    <w:rsid w:val="006D0265"/>
    <w:rsid w:val="006D0459"/>
    <w:rsid w:val="006D07E6"/>
    <w:rsid w:val="006D162D"/>
    <w:rsid w:val="006D3828"/>
    <w:rsid w:val="006D4FD5"/>
    <w:rsid w:val="006D7A45"/>
    <w:rsid w:val="006E1348"/>
    <w:rsid w:val="006E3EDD"/>
    <w:rsid w:val="006E53EF"/>
    <w:rsid w:val="006F0840"/>
    <w:rsid w:val="006F2152"/>
    <w:rsid w:val="006F28FC"/>
    <w:rsid w:val="006F496C"/>
    <w:rsid w:val="006F687F"/>
    <w:rsid w:val="006F728A"/>
    <w:rsid w:val="006F7DF3"/>
    <w:rsid w:val="007013CF"/>
    <w:rsid w:val="0070228F"/>
    <w:rsid w:val="007028A7"/>
    <w:rsid w:val="007079A3"/>
    <w:rsid w:val="00712B3F"/>
    <w:rsid w:val="00713A63"/>
    <w:rsid w:val="0071508D"/>
    <w:rsid w:val="00715C9C"/>
    <w:rsid w:val="00717A18"/>
    <w:rsid w:val="00717E96"/>
    <w:rsid w:val="007200D9"/>
    <w:rsid w:val="00720C25"/>
    <w:rsid w:val="00722AF5"/>
    <w:rsid w:val="00730915"/>
    <w:rsid w:val="00732311"/>
    <w:rsid w:val="0073319E"/>
    <w:rsid w:val="0073614D"/>
    <w:rsid w:val="00745E80"/>
    <w:rsid w:val="00751D7E"/>
    <w:rsid w:val="00753A1B"/>
    <w:rsid w:val="00754399"/>
    <w:rsid w:val="00761A2D"/>
    <w:rsid w:val="00761D12"/>
    <w:rsid w:val="007632AA"/>
    <w:rsid w:val="00771531"/>
    <w:rsid w:val="00772E79"/>
    <w:rsid w:val="00773506"/>
    <w:rsid w:val="00773D8A"/>
    <w:rsid w:val="00784746"/>
    <w:rsid w:val="007851CA"/>
    <w:rsid w:val="00785DC7"/>
    <w:rsid w:val="00787D56"/>
    <w:rsid w:val="007916A3"/>
    <w:rsid w:val="00793AF5"/>
    <w:rsid w:val="00793F50"/>
    <w:rsid w:val="00794CF4"/>
    <w:rsid w:val="00795A5E"/>
    <w:rsid w:val="00795F61"/>
    <w:rsid w:val="007A3146"/>
    <w:rsid w:val="007A3286"/>
    <w:rsid w:val="007A3824"/>
    <w:rsid w:val="007A4C48"/>
    <w:rsid w:val="007B1DB5"/>
    <w:rsid w:val="007B2C3A"/>
    <w:rsid w:val="007B3263"/>
    <w:rsid w:val="007B39C9"/>
    <w:rsid w:val="007B4F2E"/>
    <w:rsid w:val="007B59D6"/>
    <w:rsid w:val="007B628F"/>
    <w:rsid w:val="007B6EAB"/>
    <w:rsid w:val="007B7A84"/>
    <w:rsid w:val="007C1CAF"/>
    <w:rsid w:val="007C43FE"/>
    <w:rsid w:val="007C45EA"/>
    <w:rsid w:val="007C51B5"/>
    <w:rsid w:val="007C7601"/>
    <w:rsid w:val="007C7AFD"/>
    <w:rsid w:val="007C7DD6"/>
    <w:rsid w:val="007D29EF"/>
    <w:rsid w:val="007D5609"/>
    <w:rsid w:val="007D5D11"/>
    <w:rsid w:val="007E0566"/>
    <w:rsid w:val="007E2A23"/>
    <w:rsid w:val="007E305D"/>
    <w:rsid w:val="007E44A8"/>
    <w:rsid w:val="007E5828"/>
    <w:rsid w:val="007F2815"/>
    <w:rsid w:val="007F2FA8"/>
    <w:rsid w:val="007F4F92"/>
    <w:rsid w:val="007F5DA5"/>
    <w:rsid w:val="007F5DE0"/>
    <w:rsid w:val="007F5E48"/>
    <w:rsid w:val="007F6046"/>
    <w:rsid w:val="007F6764"/>
    <w:rsid w:val="007F6B8C"/>
    <w:rsid w:val="007F7787"/>
    <w:rsid w:val="00800E97"/>
    <w:rsid w:val="00801011"/>
    <w:rsid w:val="00801496"/>
    <w:rsid w:val="0080162F"/>
    <w:rsid w:val="00802643"/>
    <w:rsid w:val="00802B1C"/>
    <w:rsid w:val="008109C0"/>
    <w:rsid w:val="008114A8"/>
    <w:rsid w:val="00811BDB"/>
    <w:rsid w:val="00813494"/>
    <w:rsid w:val="008149F1"/>
    <w:rsid w:val="008149F8"/>
    <w:rsid w:val="0081714E"/>
    <w:rsid w:val="00817EF5"/>
    <w:rsid w:val="00821090"/>
    <w:rsid w:val="0082154A"/>
    <w:rsid w:val="008219C6"/>
    <w:rsid w:val="00821B22"/>
    <w:rsid w:val="0082275E"/>
    <w:rsid w:val="008232AD"/>
    <w:rsid w:val="00823535"/>
    <w:rsid w:val="008237B4"/>
    <w:rsid w:val="008241BF"/>
    <w:rsid w:val="00824A2D"/>
    <w:rsid w:val="0082557F"/>
    <w:rsid w:val="00826C73"/>
    <w:rsid w:val="0082753D"/>
    <w:rsid w:val="008277DD"/>
    <w:rsid w:val="00833C91"/>
    <w:rsid w:val="00834758"/>
    <w:rsid w:val="00834DE9"/>
    <w:rsid w:val="00837C06"/>
    <w:rsid w:val="00840EF8"/>
    <w:rsid w:val="00841880"/>
    <w:rsid w:val="00841ACB"/>
    <w:rsid w:val="008437C7"/>
    <w:rsid w:val="0084387A"/>
    <w:rsid w:val="008455D1"/>
    <w:rsid w:val="00850ED8"/>
    <w:rsid w:val="00853A79"/>
    <w:rsid w:val="00854C3B"/>
    <w:rsid w:val="00854D64"/>
    <w:rsid w:val="008558B3"/>
    <w:rsid w:val="008561FB"/>
    <w:rsid w:val="008571EA"/>
    <w:rsid w:val="008615CF"/>
    <w:rsid w:val="00861B5E"/>
    <w:rsid w:val="00862200"/>
    <w:rsid w:val="008643B5"/>
    <w:rsid w:val="00864EC5"/>
    <w:rsid w:val="008651F5"/>
    <w:rsid w:val="00865351"/>
    <w:rsid w:val="00866376"/>
    <w:rsid w:val="00866431"/>
    <w:rsid w:val="008666D8"/>
    <w:rsid w:val="00870E38"/>
    <w:rsid w:val="0087157E"/>
    <w:rsid w:val="00871618"/>
    <w:rsid w:val="008736D7"/>
    <w:rsid w:val="00873820"/>
    <w:rsid w:val="008738D9"/>
    <w:rsid w:val="00873912"/>
    <w:rsid w:val="00873D78"/>
    <w:rsid w:val="00875B2E"/>
    <w:rsid w:val="00875D93"/>
    <w:rsid w:val="00880018"/>
    <w:rsid w:val="0088255B"/>
    <w:rsid w:val="00882D92"/>
    <w:rsid w:val="0088570C"/>
    <w:rsid w:val="008859EC"/>
    <w:rsid w:val="0088603E"/>
    <w:rsid w:val="00887FA8"/>
    <w:rsid w:val="00890ED9"/>
    <w:rsid w:val="00892F28"/>
    <w:rsid w:val="008948BE"/>
    <w:rsid w:val="008A36E1"/>
    <w:rsid w:val="008A4A47"/>
    <w:rsid w:val="008A4E81"/>
    <w:rsid w:val="008A5931"/>
    <w:rsid w:val="008A5F80"/>
    <w:rsid w:val="008A605D"/>
    <w:rsid w:val="008A76C7"/>
    <w:rsid w:val="008B05DD"/>
    <w:rsid w:val="008B08C1"/>
    <w:rsid w:val="008B0E87"/>
    <w:rsid w:val="008B0F5C"/>
    <w:rsid w:val="008B1C79"/>
    <w:rsid w:val="008B1C7B"/>
    <w:rsid w:val="008B3C31"/>
    <w:rsid w:val="008B697E"/>
    <w:rsid w:val="008C137B"/>
    <w:rsid w:val="008C2B15"/>
    <w:rsid w:val="008C30E7"/>
    <w:rsid w:val="008C4CD0"/>
    <w:rsid w:val="008C6324"/>
    <w:rsid w:val="008C6A76"/>
    <w:rsid w:val="008D1F35"/>
    <w:rsid w:val="008D256A"/>
    <w:rsid w:val="008D345E"/>
    <w:rsid w:val="008D3463"/>
    <w:rsid w:val="008D37D7"/>
    <w:rsid w:val="008D4910"/>
    <w:rsid w:val="008D5931"/>
    <w:rsid w:val="008D5E06"/>
    <w:rsid w:val="008E0A35"/>
    <w:rsid w:val="008E1C57"/>
    <w:rsid w:val="008E2AB1"/>
    <w:rsid w:val="008E313B"/>
    <w:rsid w:val="008E35F3"/>
    <w:rsid w:val="008E3C09"/>
    <w:rsid w:val="008E7BA0"/>
    <w:rsid w:val="008E7D0B"/>
    <w:rsid w:val="008F26D2"/>
    <w:rsid w:val="008F2C73"/>
    <w:rsid w:val="008F3166"/>
    <w:rsid w:val="008F5ADB"/>
    <w:rsid w:val="009046A2"/>
    <w:rsid w:val="00904BFE"/>
    <w:rsid w:val="00905D4D"/>
    <w:rsid w:val="0090610B"/>
    <w:rsid w:val="00906984"/>
    <w:rsid w:val="009069CB"/>
    <w:rsid w:val="009133AA"/>
    <w:rsid w:val="0091388B"/>
    <w:rsid w:val="00914086"/>
    <w:rsid w:val="009153C2"/>
    <w:rsid w:val="009154C6"/>
    <w:rsid w:val="00915B8B"/>
    <w:rsid w:val="009216B9"/>
    <w:rsid w:val="009229DE"/>
    <w:rsid w:val="0092466C"/>
    <w:rsid w:val="00924BD6"/>
    <w:rsid w:val="009274B5"/>
    <w:rsid w:val="0092767A"/>
    <w:rsid w:val="00931862"/>
    <w:rsid w:val="00931BC9"/>
    <w:rsid w:val="00933464"/>
    <w:rsid w:val="00935967"/>
    <w:rsid w:val="00936105"/>
    <w:rsid w:val="009368E4"/>
    <w:rsid w:val="009370BF"/>
    <w:rsid w:val="009426C7"/>
    <w:rsid w:val="00947481"/>
    <w:rsid w:val="009477D1"/>
    <w:rsid w:val="0094786E"/>
    <w:rsid w:val="00947B72"/>
    <w:rsid w:val="00950FDE"/>
    <w:rsid w:val="009520A5"/>
    <w:rsid w:val="00952261"/>
    <w:rsid w:val="00955EBF"/>
    <w:rsid w:val="00956652"/>
    <w:rsid w:val="00956886"/>
    <w:rsid w:val="00956A85"/>
    <w:rsid w:val="009638DE"/>
    <w:rsid w:val="009645E9"/>
    <w:rsid w:val="00964AA9"/>
    <w:rsid w:val="009656B3"/>
    <w:rsid w:val="00967048"/>
    <w:rsid w:val="00970CF8"/>
    <w:rsid w:val="00971673"/>
    <w:rsid w:val="00971B84"/>
    <w:rsid w:val="0097309F"/>
    <w:rsid w:val="00977162"/>
    <w:rsid w:val="009777AB"/>
    <w:rsid w:val="00984607"/>
    <w:rsid w:val="009854DA"/>
    <w:rsid w:val="0098772B"/>
    <w:rsid w:val="00994389"/>
    <w:rsid w:val="00994EEF"/>
    <w:rsid w:val="009953C8"/>
    <w:rsid w:val="00995600"/>
    <w:rsid w:val="0099591F"/>
    <w:rsid w:val="009A0B86"/>
    <w:rsid w:val="009A11E5"/>
    <w:rsid w:val="009A15EA"/>
    <w:rsid w:val="009A3BB7"/>
    <w:rsid w:val="009A58CD"/>
    <w:rsid w:val="009A78DD"/>
    <w:rsid w:val="009B017C"/>
    <w:rsid w:val="009B0577"/>
    <w:rsid w:val="009B152D"/>
    <w:rsid w:val="009B1A51"/>
    <w:rsid w:val="009B34D5"/>
    <w:rsid w:val="009B43F5"/>
    <w:rsid w:val="009C2048"/>
    <w:rsid w:val="009C243A"/>
    <w:rsid w:val="009C354B"/>
    <w:rsid w:val="009C7CC0"/>
    <w:rsid w:val="009D4B37"/>
    <w:rsid w:val="009D7B82"/>
    <w:rsid w:val="009E0697"/>
    <w:rsid w:val="009E3C96"/>
    <w:rsid w:val="009E5199"/>
    <w:rsid w:val="009E7552"/>
    <w:rsid w:val="009E76F9"/>
    <w:rsid w:val="009F23D3"/>
    <w:rsid w:val="009F68B9"/>
    <w:rsid w:val="009F6BB8"/>
    <w:rsid w:val="009F76FA"/>
    <w:rsid w:val="00A01B67"/>
    <w:rsid w:val="00A034CE"/>
    <w:rsid w:val="00A038AA"/>
    <w:rsid w:val="00A119A4"/>
    <w:rsid w:val="00A121B6"/>
    <w:rsid w:val="00A133D2"/>
    <w:rsid w:val="00A15736"/>
    <w:rsid w:val="00A15DC0"/>
    <w:rsid w:val="00A16BF9"/>
    <w:rsid w:val="00A16EE2"/>
    <w:rsid w:val="00A22F52"/>
    <w:rsid w:val="00A2394F"/>
    <w:rsid w:val="00A23E03"/>
    <w:rsid w:val="00A24D94"/>
    <w:rsid w:val="00A250A3"/>
    <w:rsid w:val="00A267EF"/>
    <w:rsid w:val="00A26AFE"/>
    <w:rsid w:val="00A26C53"/>
    <w:rsid w:val="00A27392"/>
    <w:rsid w:val="00A310EA"/>
    <w:rsid w:val="00A31459"/>
    <w:rsid w:val="00A31577"/>
    <w:rsid w:val="00A322C5"/>
    <w:rsid w:val="00A32800"/>
    <w:rsid w:val="00A32F1E"/>
    <w:rsid w:val="00A34551"/>
    <w:rsid w:val="00A34869"/>
    <w:rsid w:val="00A37908"/>
    <w:rsid w:val="00A40FA7"/>
    <w:rsid w:val="00A43D36"/>
    <w:rsid w:val="00A459FB"/>
    <w:rsid w:val="00A4605C"/>
    <w:rsid w:val="00A507A9"/>
    <w:rsid w:val="00A5359C"/>
    <w:rsid w:val="00A57960"/>
    <w:rsid w:val="00A57FA7"/>
    <w:rsid w:val="00A625C1"/>
    <w:rsid w:val="00A63FB6"/>
    <w:rsid w:val="00A67460"/>
    <w:rsid w:val="00A67663"/>
    <w:rsid w:val="00A70C31"/>
    <w:rsid w:val="00A71668"/>
    <w:rsid w:val="00A76044"/>
    <w:rsid w:val="00A800EA"/>
    <w:rsid w:val="00A834F4"/>
    <w:rsid w:val="00A87601"/>
    <w:rsid w:val="00A9124B"/>
    <w:rsid w:val="00A91B7F"/>
    <w:rsid w:val="00A920B6"/>
    <w:rsid w:val="00A92BCD"/>
    <w:rsid w:val="00A97765"/>
    <w:rsid w:val="00AA1588"/>
    <w:rsid w:val="00AA283B"/>
    <w:rsid w:val="00AA378A"/>
    <w:rsid w:val="00AA4C12"/>
    <w:rsid w:val="00AA61E6"/>
    <w:rsid w:val="00AA6765"/>
    <w:rsid w:val="00AA6FB9"/>
    <w:rsid w:val="00AA763A"/>
    <w:rsid w:val="00AB5267"/>
    <w:rsid w:val="00AB5697"/>
    <w:rsid w:val="00AB6C16"/>
    <w:rsid w:val="00AC23C2"/>
    <w:rsid w:val="00AC35A9"/>
    <w:rsid w:val="00AC3CC2"/>
    <w:rsid w:val="00AC429B"/>
    <w:rsid w:val="00AD05A0"/>
    <w:rsid w:val="00AD072D"/>
    <w:rsid w:val="00AD1A83"/>
    <w:rsid w:val="00AD293A"/>
    <w:rsid w:val="00AD4F10"/>
    <w:rsid w:val="00AD56FE"/>
    <w:rsid w:val="00AD5ECF"/>
    <w:rsid w:val="00AD778F"/>
    <w:rsid w:val="00AD792A"/>
    <w:rsid w:val="00AD7E59"/>
    <w:rsid w:val="00AE0033"/>
    <w:rsid w:val="00AE187C"/>
    <w:rsid w:val="00AE3903"/>
    <w:rsid w:val="00AE3962"/>
    <w:rsid w:val="00AE3B4C"/>
    <w:rsid w:val="00AE3CB6"/>
    <w:rsid w:val="00AE5357"/>
    <w:rsid w:val="00AF3354"/>
    <w:rsid w:val="00AF37EA"/>
    <w:rsid w:val="00AF6328"/>
    <w:rsid w:val="00B03103"/>
    <w:rsid w:val="00B03723"/>
    <w:rsid w:val="00B041D3"/>
    <w:rsid w:val="00B0550E"/>
    <w:rsid w:val="00B0573C"/>
    <w:rsid w:val="00B06B4F"/>
    <w:rsid w:val="00B072F6"/>
    <w:rsid w:val="00B0764C"/>
    <w:rsid w:val="00B07C6B"/>
    <w:rsid w:val="00B10703"/>
    <w:rsid w:val="00B1116D"/>
    <w:rsid w:val="00B12912"/>
    <w:rsid w:val="00B133AD"/>
    <w:rsid w:val="00B14250"/>
    <w:rsid w:val="00B15638"/>
    <w:rsid w:val="00B16F87"/>
    <w:rsid w:val="00B21C78"/>
    <w:rsid w:val="00B22712"/>
    <w:rsid w:val="00B228E1"/>
    <w:rsid w:val="00B228F7"/>
    <w:rsid w:val="00B22D78"/>
    <w:rsid w:val="00B22EAE"/>
    <w:rsid w:val="00B231CA"/>
    <w:rsid w:val="00B24022"/>
    <w:rsid w:val="00B2536E"/>
    <w:rsid w:val="00B25814"/>
    <w:rsid w:val="00B25D0C"/>
    <w:rsid w:val="00B31E95"/>
    <w:rsid w:val="00B325A4"/>
    <w:rsid w:val="00B32D7E"/>
    <w:rsid w:val="00B33024"/>
    <w:rsid w:val="00B339B3"/>
    <w:rsid w:val="00B35151"/>
    <w:rsid w:val="00B41135"/>
    <w:rsid w:val="00B41855"/>
    <w:rsid w:val="00B41BF6"/>
    <w:rsid w:val="00B42132"/>
    <w:rsid w:val="00B423AD"/>
    <w:rsid w:val="00B45692"/>
    <w:rsid w:val="00B477F9"/>
    <w:rsid w:val="00B50B62"/>
    <w:rsid w:val="00B50F1E"/>
    <w:rsid w:val="00B5137A"/>
    <w:rsid w:val="00B51946"/>
    <w:rsid w:val="00B53874"/>
    <w:rsid w:val="00B538D1"/>
    <w:rsid w:val="00B544DF"/>
    <w:rsid w:val="00B56418"/>
    <w:rsid w:val="00B57CA8"/>
    <w:rsid w:val="00B57E70"/>
    <w:rsid w:val="00B62C22"/>
    <w:rsid w:val="00B62DCD"/>
    <w:rsid w:val="00B635B7"/>
    <w:rsid w:val="00B63647"/>
    <w:rsid w:val="00B64307"/>
    <w:rsid w:val="00B64C2B"/>
    <w:rsid w:val="00B72CFC"/>
    <w:rsid w:val="00B72E55"/>
    <w:rsid w:val="00B732DF"/>
    <w:rsid w:val="00B75EBF"/>
    <w:rsid w:val="00B85AD5"/>
    <w:rsid w:val="00B8793A"/>
    <w:rsid w:val="00B90231"/>
    <w:rsid w:val="00B90DBF"/>
    <w:rsid w:val="00B92947"/>
    <w:rsid w:val="00B9332B"/>
    <w:rsid w:val="00B93555"/>
    <w:rsid w:val="00B93CDD"/>
    <w:rsid w:val="00B942D3"/>
    <w:rsid w:val="00B94588"/>
    <w:rsid w:val="00B9582E"/>
    <w:rsid w:val="00B977D2"/>
    <w:rsid w:val="00BA5450"/>
    <w:rsid w:val="00BA54E2"/>
    <w:rsid w:val="00BA7239"/>
    <w:rsid w:val="00BB0456"/>
    <w:rsid w:val="00BB28BA"/>
    <w:rsid w:val="00BB38EE"/>
    <w:rsid w:val="00BB3A5D"/>
    <w:rsid w:val="00BB3E44"/>
    <w:rsid w:val="00BB3E8F"/>
    <w:rsid w:val="00BB4559"/>
    <w:rsid w:val="00BB4765"/>
    <w:rsid w:val="00BB4CFE"/>
    <w:rsid w:val="00BB6D78"/>
    <w:rsid w:val="00BB7604"/>
    <w:rsid w:val="00BC02CA"/>
    <w:rsid w:val="00BC34ED"/>
    <w:rsid w:val="00BC45E6"/>
    <w:rsid w:val="00BC54C2"/>
    <w:rsid w:val="00BD00DA"/>
    <w:rsid w:val="00BD09DC"/>
    <w:rsid w:val="00BD0D39"/>
    <w:rsid w:val="00BD17D1"/>
    <w:rsid w:val="00BD1EAA"/>
    <w:rsid w:val="00BD207D"/>
    <w:rsid w:val="00BD39B6"/>
    <w:rsid w:val="00BD508A"/>
    <w:rsid w:val="00BE0D1A"/>
    <w:rsid w:val="00BE7171"/>
    <w:rsid w:val="00BF081B"/>
    <w:rsid w:val="00BF2BBF"/>
    <w:rsid w:val="00C02B80"/>
    <w:rsid w:val="00C038ED"/>
    <w:rsid w:val="00C051A6"/>
    <w:rsid w:val="00C06202"/>
    <w:rsid w:val="00C10542"/>
    <w:rsid w:val="00C11C90"/>
    <w:rsid w:val="00C123E8"/>
    <w:rsid w:val="00C12ED0"/>
    <w:rsid w:val="00C16891"/>
    <w:rsid w:val="00C1747B"/>
    <w:rsid w:val="00C21D68"/>
    <w:rsid w:val="00C22120"/>
    <w:rsid w:val="00C23FD3"/>
    <w:rsid w:val="00C25460"/>
    <w:rsid w:val="00C30154"/>
    <w:rsid w:val="00C31653"/>
    <w:rsid w:val="00C31746"/>
    <w:rsid w:val="00C3269E"/>
    <w:rsid w:val="00C349BC"/>
    <w:rsid w:val="00C3597D"/>
    <w:rsid w:val="00C362E0"/>
    <w:rsid w:val="00C37795"/>
    <w:rsid w:val="00C37A5E"/>
    <w:rsid w:val="00C37F05"/>
    <w:rsid w:val="00C45675"/>
    <w:rsid w:val="00C50725"/>
    <w:rsid w:val="00C515DC"/>
    <w:rsid w:val="00C51FC5"/>
    <w:rsid w:val="00C53289"/>
    <w:rsid w:val="00C5347B"/>
    <w:rsid w:val="00C54C20"/>
    <w:rsid w:val="00C54CE5"/>
    <w:rsid w:val="00C568F7"/>
    <w:rsid w:val="00C5703B"/>
    <w:rsid w:val="00C61B76"/>
    <w:rsid w:val="00C65B7D"/>
    <w:rsid w:val="00C72172"/>
    <w:rsid w:val="00C737AE"/>
    <w:rsid w:val="00C73CA6"/>
    <w:rsid w:val="00C740E6"/>
    <w:rsid w:val="00C80B44"/>
    <w:rsid w:val="00C81DB2"/>
    <w:rsid w:val="00C820D9"/>
    <w:rsid w:val="00C827D2"/>
    <w:rsid w:val="00C85647"/>
    <w:rsid w:val="00C8640F"/>
    <w:rsid w:val="00C90398"/>
    <w:rsid w:val="00C90C57"/>
    <w:rsid w:val="00C9143A"/>
    <w:rsid w:val="00C915BD"/>
    <w:rsid w:val="00C9272C"/>
    <w:rsid w:val="00C9275C"/>
    <w:rsid w:val="00CA0D1F"/>
    <w:rsid w:val="00CA53EB"/>
    <w:rsid w:val="00CA540D"/>
    <w:rsid w:val="00CA633E"/>
    <w:rsid w:val="00CA74B2"/>
    <w:rsid w:val="00CA75C1"/>
    <w:rsid w:val="00CA7729"/>
    <w:rsid w:val="00CA782B"/>
    <w:rsid w:val="00CB0146"/>
    <w:rsid w:val="00CB0A16"/>
    <w:rsid w:val="00CB193B"/>
    <w:rsid w:val="00CB517E"/>
    <w:rsid w:val="00CB7BC4"/>
    <w:rsid w:val="00CC07E7"/>
    <w:rsid w:val="00CC253C"/>
    <w:rsid w:val="00CC31A2"/>
    <w:rsid w:val="00CC38C5"/>
    <w:rsid w:val="00CC50FA"/>
    <w:rsid w:val="00CC69E6"/>
    <w:rsid w:val="00CD2158"/>
    <w:rsid w:val="00CD40BA"/>
    <w:rsid w:val="00CD5E1D"/>
    <w:rsid w:val="00CE04C3"/>
    <w:rsid w:val="00CE04E1"/>
    <w:rsid w:val="00CE24FA"/>
    <w:rsid w:val="00CE33E8"/>
    <w:rsid w:val="00CE6755"/>
    <w:rsid w:val="00CE6919"/>
    <w:rsid w:val="00CE69AC"/>
    <w:rsid w:val="00CE7F3B"/>
    <w:rsid w:val="00CF19C6"/>
    <w:rsid w:val="00CF37F5"/>
    <w:rsid w:val="00D00A2B"/>
    <w:rsid w:val="00D00B57"/>
    <w:rsid w:val="00D022DB"/>
    <w:rsid w:val="00D0255F"/>
    <w:rsid w:val="00D03D4E"/>
    <w:rsid w:val="00D048D1"/>
    <w:rsid w:val="00D04CEF"/>
    <w:rsid w:val="00D05A06"/>
    <w:rsid w:val="00D10DEF"/>
    <w:rsid w:val="00D13275"/>
    <w:rsid w:val="00D141B1"/>
    <w:rsid w:val="00D15F15"/>
    <w:rsid w:val="00D1695C"/>
    <w:rsid w:val="00D17174"/>
    <w:rsid w:val="00D201B4"/>
    <w:rsid w:val="00D205BE"/>
    <w:rsid w:val="00D20C92"/>
    <w:rsid w:val="00D20D47"/>
    <w:rsid w:val="00D210F8"/>
    <w:rsid w:val="00D21441"/>
    <w:rsid w:val="00D23420"/>
    <w:rsid w:val="00D23A6C"/>
    <w:rsid w:val="00D25ADC"/>
    <w:rsid w:val="00D25B7B"/>
    <w:rsid w:val="00D26F5F"/>
    <w:rsid w:val="00D308F2"/>
    <w:rsid w:val="00D30F8B"/>
    <w:rsid w:val="00D31F76"/>
    <w:rsid w:val="00D32EA8"/>
    <w:rsid w:val="00D33718"/>
    <w:rsid w:val="00D378AF"/>
    <w:rsid w:val="00D37EBC"/>
    <w:rsid w:val="00D404C4"/>
    <w:rsid w:val="00D41EF6"/>
    <w:rsid w:val="00D424EA"/>
    <w:rsid w:val="00D43AD6"/>
    <w:rsid w:val="00D4505B"/>
    <w:rsid w:val="00D45225"/>
    <w:rsid w:val="00D45639"/>
    <w:rsid w:val="00D4798F"/>
    <w:rsid w:val="00D574E5"/>
    <w:rsid w:val="00D63C9C"/>
    <w:rsid w:val="00D66D77"/>
    <w:rsid w:val="00D70D48"/>
    <w:rsid w:val="00D71DB4"/>
    <w:rsid w:val="00D71F0F"/>
    <w:rsid w:val="00D72087"/>
    <w:rsid w:val="00D72AAE"/>
    <w:rsid w:val="00D736D3"/>
    <w:rsid w:val="00D7430C"/>
    <w:rsid w:val="00D7433C"/>
    <w:rsid w:val="00D75B21"/>
    <w:rsid w:val="00D80C3D"/>
    <w:rsid w:val="00D80C42"/>
    <w:rsid w:val="00D813A7"/>
    <w:rsid w:val="00D81417"/>
    <w:rsid w:val="00D82B98"/>
    <w:rsid w:val="00D830FA"/>
    <w:rsid w:val="00D83CE9"/>
    <w:rsid w:val="00D840F1"/>
    <w:rsid w:val="00D86C03"/>
    <w:rsid w:val="00D86D99"/>
    <w:rsid w:val="00D901DB"/>
    <w:rsid w:val="00D9364C"/>
    <w:rsid w:val="00D94DEE"/>
    <w:rsid w:val="00D97183"/>
    <w:rsid w:val="00D97F3F"/>
    <w:rsid w:val="00DA074B"/>
    <w:rsid w:val="00DA0785"/>
    <w:rsid w:val="00DA0F68"/>
    <w:rsid w:val="00DA37E3"/>
    <w:rsid w:val="00DA6499"/>
    <w:rsid w:val="00DA67A8"/>
    <w:rsid w:val="00DA77E7"/>
    <w:rsid w:val="00DB087C"/>
    <w:rsid w:val="00DB0D8A"/>
    <w:rsid w:val="00DB1CE2"/>
    <w:rsid w:val="00DB1D80"/>
    <w:rsid w:val="00DB25D0"/>
    <w:rsid w:val="00DB3544"/>
    <w:rsid w:val="00DB361B"/>
    <w:rsid w:val="00DB3A9E"/>
    <w:rsid w:val="00DB4B9F"/>
    <w:rsid w:val="00DB6245"/>
    <w:rsid w:val="00DC0239"/>
    <w:rsid w:val="00DC0FB9"/>
    <w:rsid w:val="00DC4532"/>
    <w:rsid w:val="00DC7F42"/>
    <w:rsid w:val="00DD1029"/>
    <w:rsid w:val="00DD189C"/>
    <w:rsid w:val="00DD2AAF"/>
    <w:rsid w:val="00DD3BA7"/>
    <w:rsid w:val="00DD4253"/>
    <w:rsid w:val="00DD460E"/>
    <w:rsid w:val="00DD52B2"/>
    <w:rsid w:val="00DD58B4"/>
    <w:rsid w:val="00DD592C"/>
    <w:rsid w:val="00DD70F2"/>
    <w:rsid w:val="00DE106B"/>
    <w:rsid w:val="00DE11BA"/>
    <w:rsid w:val="00DE5994"/>
    <w:rsid w:val="00DF0210"/>
    <w:rsid w:val="00DF0E26"/>
    <w:rsid w:val="00DF17BA"/>
    <w:rsid w:val="00DF18DE"/>
    <w:rsid w:val="00DF469A"/>
    <w:rsid w:val="00DF50DB"/>
    <w:rsid w:val="00DF66CA"/>
    <w:rsid w:val="00DF66F0"/>
    <w:rsid w:val="00DF6962"/>
    <w:rsid w:val="00DF6BB5"/>
    <w:rsid w:val="00DF748D"/>
    <w:rsid w:val="00DF75BC"/>
    <w:rsid w:val="00E0109C"/>
    <w:rsid w:val="00E031AA"/>
    <w:rsid w:val="00E032F5"/>
    <w:rsid w:val="00E04345"/>
    <w:rsid w:val="00E05B5D"/>
    <w:rsid w:val="00E05CBE"/>
    <w:rsid w:val="00E066C3"/>
    <w:rsid w:val="00E112D4"/>
    <w:rsid w:val="00E132CF"/>
    <w:rsid w:val="00E13ED2"/>
    <w:rsid w:val="00E140A5"/>
    <w:rsid w:val="00E15F9D"/>
    <w:rsid w:val="00E17F1C"/>
    <w:rsid w:val="00E20926"/>
    <w:rsid w:val="00E2483B"/>
    <w:rsid w:val="00E25484"/>
    <w:rsid w:val="00E25D9A"/>
    <w:rsid w:val="00E26076"/>
    <w:rsid w:val="00E26F3F"/>
    <w:rsid w:val="00E26FE7"/>
    <w:rsid w:val="00E2778B"/>
    <w:rsid w:val="00E27920"/>
    <w:rsid w:val="00E306F4"/>
    <w:rsid w:val="00E309D5"/>
    <w:rsid w:val="00E30D9E"/>
    <w:rsid w:val="00E330A9"/>
    <w:rsid w:val="00E33B76"/>
    <w:rsid w:val="00E34910"/>
    <w:rsid w:val="00E353E6"/>
    <w:rsid w:val="00E408B8"/>
    <w:rsid w:val="00E4159E"/>
    <w:rsid w:val="00E47319"/>
    <w:rsid w:val="00E512B6"/>
    <w:rsid w:val="00E5243A"/>
    <w:rsid w:val="00E537A1"/>
    <w:rsid w:val="00E53CC0"/>
    <w:rsid w:val="00E64D4F"/>
    <w:rsid w:val="00E65067"/>
    <w:rsid w:val="00E65482"/>
    <w:rsid w:val="00E65C01"/>
    <w:rsid w:val="00E66C0D"/>
    <w:rsid w:val="00E71081"/>
    <w:rsid w:val="00E7179A"/>
    <w:rsid w:val="00E71DDB"/>
    <w:rsid w:val="00E72EAF"/>
    <w:rsid w:val="00E73CC5"/>
    <w:rsid w:val="00E744B7"/>
    <w:rsid w:val="00E7453B"/>
    <w:rsid w:val="00E7455D"/>
    <w:rsid w:val="00E76A1C"/>
    <w:rsid w:val="00E776C0"/>
    <w:rsid w:val="00E77E23"/>
    <w:rsid w:val="00E8015C"/>
    <w:rsid w:val="00E81437"/>
    <w:rsid w:val="00E815DA"/>
    <w:rsid w:val="00E852BE"/>
    <w:rsid w:val="00E85896"/>
    <w:rsid w:val="00E85D6C"/>
    <w:rsid w:val="00E91B0C"/>
    <w:rsid w:val="00E948C3"/>
    <w:rsid w:val="00E9534F"/>
    <w:rsid w:val="00E95E61"/>
    <w:rsid w:val="00EA23D4"/>
    <w:rsid w:val="00EA2448"/>
    <w:rsid w:val="00EA387E"/>
    <w:rsid w:val="00EA3ED6"/>
    <w:rsid w:val="00EB14C7"/>
    <w:rsid w:val="00EB21FA"/>
    <w:rsid w:val="00EB6065"/>
    <w:rsid w:val="00EB773B"/>
    <w:rsid w:val="00EC0333"/>
    <w:rsid w:val="00EC232C"/>
    <w:rsid w:val="00EC29B0"/>
    <w:rsid w:val="00EC41E1"/>
    <w:rsid w:val="00EC71E6"/>
    <w:rsid w:val="00EC78ED"/>
    <w:rsid w:val="00ED00BD"/>
    <w:rsid w:val="00ED1B42"/>
    <w:rsid w:val="00ED1F33"/>
    <w:rsid w:val="00ED6E54"/>
    <w:rsid w:val="00ED71BF"/>
    <w:rsid w:val="00EE162D"/>
    <w:rsid w:val="00EE174D"/>
    <w:rsid w:val="00EE2E65"/>
    <w:rsid w:val="00EE35C2"/>
    <w:rsid w:val="00EE39AF"/>
    <w:rsid w:val="00EE6149"/>
    <w:rsid w:val="00EE66DA"/>
    <w:rsid w:val="00EE6FB2"/>
    <w:rsid w:val="00EE739E"/>
    <w:rsid w:val="00EF23CD"/>
    <w:rsid w:val="00EF240C"/>
    <w:rsid w:val="00EF2B3B"/>
    <w:rsid w:val="00F00136"/>
    <w:rsid w:val="00F01F67"/>
    <w:rsid w:val="00F02247"/>
    <w:rsid w:val="00F022F1"/>
    <w:rsid w:val="00F0380E"/>
    <w:rsid w:val="00F04A58"/>
    <w:rsid w:val="00F05408"/>
    <w:rsid w:val="00F07596"/>
    <w:rsid w:val="00F076D2"/>
    <w:rsid w:val="00F10B60"/>
    <w:rsid w:val="00F12EBF"/>
    <w:rsid w:val="00F12FB1"/>
    <w:rsid w:val="00F13D83"/>
    <w:rsid w:val="00F16790"/>
    <w:rsid w:val="00F17699"/>
    <w:rsid w:val="00F17DFA"/>
    <w:rsid w:val="00F20E83"/>
    <w:rsid w:val="00F21339"/>
    <w:rsid w:val="00F21B27"/>
    <w:rsid w:val="00F2264B"/>
    <w:rsid w:val="00F23DE1"/>
    <w:rsid w:val="00F2593B"/>
    <w:rsid w:val="00F277B1"/>
    <w:rsid w:val="00F31684"/>
    <w:rsid w:val="00F31CC9"/>
    <w:rsid w:val="00F321E0"/>
    <w:rsid w:val="00F33CE1"/>
    <w:rsid w:val="00F353D5"/>
    <w:rsid w:val="00F35480"/>
    <w:rsid w:val="00F35F6B"/>
    <w:rsid w:val="00F36102"/>
    <w:rsid w:val="00F361D9"/>
    <w:rsid w:val="00F36400"/>
    <w:rsid w:val="00F374B5"/>
    <w:rsid w:val="00F410AE"/>
    <w:rsid w:val="00F41266"/>
    <w:rsid w:val="00F41448"/>
    <w:rsid w:val="00F44DC4"/>
    <w:rsid w:val="00F452AA"/>
    <w:rsid w:val="00F46DB1"/>
    <w:rsid w:val="00F54C15"/>
    <w:rsid w:val="00F55525"/>
    <w:rsid w:val="00F55BD7"/>
    <w:rsid w:val="00F56466"/>
    <w:rsid w:val="00F57336"/>
    <w:rsid w:val="00F636B1"/>
    <w:rsid w:val="00F666EB"/>
    <w:rsid w:val="00F6713D"/>
    <w:rsid w:val="00F674BB"/>
    <w:rsid w:val="00F67E9E"/>
    <w:rsid w:val="00F67FDB"/>
    <w:rsid w:val="00F72987"/>
    <w:rsid w:val="00F73D93"/>
    <w:rsid w:val="00F77084"/>
    <w:rsid w:val="00F81E5A"/>
    <w:rsid w:val="00F82A0E"/>
    <w:rsid w:val="00F85F51"/>
    <w:rsid w:val="00F8735D"/>
    <w:rsid w:val="00F92D9F"/>
    <w:rsid w:val="00F93366"/>
    <w:rsid w:val="00F940B5"/>
    <w:rsid w:val="00F94A76"/>
    <w:rsid w:val="00F95067"/>
    <w:rsid w:val="00F9584C"/>
    <w:rsid w:val="00F961B8"/>
    <w:rsid w:val="00FA0C9B"/>
    <w:rsid w:val="00FA0E7B"/>
    <w:rsid w:val="00FA0ECA"/>
    <w:rsid w:val="00FA1E52"/>
    <w:rsid w:val="00FA226F"/>
    <w:rsid w:val="00FA2AD5"/>
    <w:rsid w:val="00FA3844"/>
    <w:rsid w:val="00FA44EF"/>
    <w:rsid w:val="00FA5553"/>
    <w:rsid w:val="00FA6C58"/>
    <w:rsid w:val="00FA7A67"/>
    <w:rsid w:val="00FA7F11"/>
    <w:rsid w:val="00FB1FE2"/>
    <w:rsid w:val="00FB236D"/>
    <w:rsid w:val="00FB297B"/>
    <w:rsid w:val="00FB335B"/>
    <w:rsid w:val="00FB42FF"/>
    <w:rsid w:val="00FB6798"/>
    <w:rsid w:val="00FC02D9"/>
    <w:rsid w:val="00FC31A9"/>
    <w:rsid w:val="00FC5422"/>
    <w:rsid w:val="00FC57E2"/>
    <w:rsid w:val="00FD29F7"/>
    <w:rsid w:val="00FD518D"/>
    <w:rsid w:val="00FD5470"/>
    <w:rsid w:val="00FD7F50"/>
    <w:rsid w:val="00FE5980"/>
    <w:rsid w:val="00FE7041"/>
    <w:rsid w:val="00FE7B50"/>
    <w:rsid w:val="00FF09C2"/>
    <w:rsid w:val="00FF0E3E"/>
    <w:rsid w:val="00FF4517"/>
    <w:rsid w:val="00FF48FC"/>
    <w:rsid w:val="00FF52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0C87966"/>
  <w15:docId w15:val="{D57BC5EE-88D5-47C8-8DD2-B5D8B10E6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3D4D"/>
    <w:pPr>
      <w:suppressAutoHyphens/>
    </w:pPr>
    <w:rPr>
      <w:sz w:val="24"/>
      <w:lang w:val="fr-FR" w:eastAsia="ar-SA"/>
    </w:rPr>
  </w:style>
  <w:style w:type="paragraph" w:styleId="Heading1">
    <w:name w:val="heading 1"/>
    <w:basedOn w:val="Normal"/>
    <w:next w:val="Text1"/>
    <w:qFormat/>
    <w:rsid w:val="00DA074B"/>
    <w:pPr>
      <w:keepNext/>
      <w:numPr>
        <w:numId w:val="1"/>
      </w:numPr>
      <w:spacing w:before="240" w:after="240"/>
      <w:ind w:left="0" w:hanging="482"/>
      <w:outlineLvl w:val="0"/>
    </w:pPr>
    <w:rPr>
      <w:b/>
      <w:smallCaps/>
    </w:rPr>
  </w:style>
  <w:style w:type="paragraph" w:styleId="Heading2">
    <w:name w:val="heading 2"/>
    <w:basedOn w:val="Normal"/>
    <w:next w:val="Normal"/>
    <w:qFormat/>
    <w:rsid w:val="00DA074B"/>
    <w:pPr>
      <w:keepNext/>
      <w:spacing w:before="240" w:after="60"/>
      <w:outlineLvl w:val="1"/>
    </w:pPr>
    <w:rPr>
      <w:rFonts w:ascii="Arial" w:hAnsi="Arial" w:cs="Arial"/>
      <w:b/>
      <w:i/>
    </w:rPr>
  </w:style>
  <w:style w:type="paragraph" w:styleId="Heading3">
    <w:name w:val="heading 3"/>
    <w:basedOn w:val="Normal"/>
    <w:next w:val="Text3"/>
    <w:qFormat/>
    <w:rsid w:val="00DA074B"/>
    <w:pPr>
      <w:keepNext/>
      <w:numPr>
        <w:ilvl w:val="2"/>
        <w:numId w:val="1"/>
      </w:numPr>
      <w:spacing w:after="240"/>
      <w:ind w:left="0" w:hanging="839"/>
      <w:outlineLvl w:val="2"/>
    </w:pPr>
    <w:rPr>
      <w:i/>
    </w:rPr>
  </w:style>
  <w:style w:type="paragraph" w:styleId="Heading4">
    <w:name w:val="heading 4"/>
    <w:basedOn w:val="Normal"/>
    <w:next w:val="Text4"/>
    <w:qFormat/>
    <w:rsid w:val="00DA074B"/>
    <w:pPr>
      <w:keepNext/>
      <w:numPr>
        <w:ilvl w:val="3"/>
        <w:numId w:val="1"/>
      </w:numPr>
      <w:spacing w:after="240"/>
      <w:ind w:left="0" w:hanging="964"/>
      <w:outlineLvl w:val="3"/>
    </w:pPr>
  </w:style>
  <w:style w:type="paragraph" w:styleId="Heading5">
    <w:name w:val="heading 5"/>
    <w:basedOn w:val="Normal"/>
    <w:next w:val="Normal"/>
    <w:qFormat/>
    <w:rsid w:val="00DA074B"/>
    <w:pPr>
      <w:spacing w:before="240" w:after="60"/>
      <w:outlineLvl w:val="4"/>
    </w:pPr>
    <w:rPr>
      <w:b/>
      <w:bCs/>
      <w:i/>
      <w:iCs/>
      <w:sz w:val="26"/>
      <w:szCs w:val="26"/>
    </w:rPr>
  </w:style>
  <w:style w:type="paragraph" w:styleId="Heading6">
    <w:name w:val="heading 6"/>
    <w:basedOn w:val="Normal"/>
    <w:next w:val="Normal"/>
    <w:qFormat/>
    <w:rsid w:val="00DA074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
    <w:name w:val="Знаци за бележки под линия"/>
    <w:rsid w:val="00DA074B"/>
    <w:rPr>
      <w:vertAlign w:val="superscript"/>
    </w:rPr>
  </w:style>
  <w:style w:type="character" w:styleId="PageNumber">
    <w:name w:val="page number"/>
    <w:basedOn w:val="DefaultParagraphFont"/>
    <w:rsid w:val="00DA074B"/>
  </w:style>
  <w:style w:type="character" w:customStyle="1" w:styleId="tw4winMark">
    <w:name w:val="tw4winMark"/>
    <w:rsid w:val="00DA074B"/>
    <w:rPr>
      <w:vanish/>
      <w:color w:val="800080"/>
      <w:vertAlign w:val="subscript"/>
    </w:rPr>
  </w:style>
  <w:style w:type="character" w:styleId="Hyperlink">
    <w:name w:val="Hyperlink"/>
    <w:rsid w:val="00DA074B"/>
    <w:rPr>
      <w:color w:val="0000FF"/>
      <w:u w:val="single"/>
    </w:rPr>
  </w:style>
  <w:style w:type="character" w:styleId="CommentReference">
    <w:name w:val="annotation reference"/>
    <w:uiPriority w:val="99"/>
    <w:rsid w:val="00DA074B"/>
    <w:rPr>
      <w:sz w:val="16"/>
      <w:szCs w:val="16"/>
    </w:rPr>
  </w:style>
  <w:style w:type="character" w:styleId="Strong">
    <w:name w:val="Strong"/>
    <w:uiPriority w:val="22"/>
    <w:qFormat/>
    <w:rsid w:val="00DA074B"/>
    <w:rPr>
      <w:b/>
      <w:bCs/>
    </w:rPr>
  </w:style>
  <w:style w:type="character" w:styleId="FootnoteReference">
    <w:name w:val="footnote reference"/>
    <w:aliases w:val="Footnote symbol,BVI fnr,SUPERS,Appel note de bas de p,Nota,(NECG) Footnote Reference,Voetnootverwijzing,ftref,Footnotes refss,Fussnota,Footnote reference number,Times 10 Point,Exposant 3 Point,EN Footnote Reference,Знак сноски-FN,Ref"/>
    <w:qFormat/>
    <w:rsid w:val="00DA074B"/>
    <w:rPr>
      <w:vertAlign w:val="superscript"/>
    </w:rPr>
  </w:style>
  <w:style w:type="character" w:styleId="EndnoteReference">
    <w:name w:val="endnote reference"/>
    <w:rsid w:val="00DA074B"/>
    <w:rPr>
      <w:vertAlign w:val="superscript"/>
    </w:rPr>
  </w:style>
  <w:style w:type="character" w:customStyle="1" w:styleId="a0">
    <w:name w:val="Знаци за бележки в края"/>
    <w:rsid w:val="00DA074B"/>
  </w:style>
  <w:style w:type="paragraph" w:customStyle="1" w:styleId="1">
    <w:name w:val="Заглавие1"/>
    <w:basedOn w:val="Normal"/>
    <w:next w:val="BodyText"/>
    <w:rsid w:val="00DA074B"/>
    <w:pPr>
      <w:keepNext/>
      <w:spacing w:before="240" w:after="120"/>
    </w:pPr>
    <w:rPr>
      <w:rFonts w:ascii="Arial" w:eastAsia="Microsoft YaHei" w:hAnsi="Arial" w:cs="Arial"/>
      <w:sz w:val="28"/>
      <w:szCs w:val="28"/>
    </w:rPr>
  </w:style>
  <w:style w:type="paragraph" w:styleId="BodyText">
    <w:name w:val="Body Text"/>
    <w:basedOn w:val="Normal"/>
    <w:rsid w:val="00DA074B"/>
  </w:style>
  <w:style w:type="paragraph" w:styleId="List">
    <w:name w:val="List"/>
    <w:basedOn w:val="BodyText"/>
    <w:rsid w:val="00DA074B"/>
    <w:rPr>
      <w:rFonts w:cs="Arial"/>
    </w:rPr>
  </w:style>
  <w:style w:type="paragraph" w:customStyle="1" w:styleId="10">
    <w:name w:val="Надпис1"/>
    <w:basedOn w:val="Normal"/>
    <w:rsid w:val="00DA074B"/>
    <w:pPr>
      <w:suppressLineNumbers/>
      <w:spacing w:before="120" w:after="120"/>
    </w:pPr>
    <w:rPr>
      <w:rFonts w:cs="Arial"/>
      <w:i/>
      <w:iCs/>
      <w:szCs w:val="24"/>
    </w:rPr>
  </w:style>
  <w:style w:type="paragraph" w:customStyle="1" w:styleId="a1">
    <w:name w:val="Указател"/>
    <w:basedOn w:val="Normal"/>
    <w:rsid w:val="00DA074B"/>
    <w:pPr>
      <w:suppressLineNumbers/>
    </w:pPr>
    <w:rPr>
      <w:rFonts w:cs="Arial"/>
    </w:rPr>
  </w:style>
  <w:style w:type="paragraph" w:customStyle="1" w:styleId="Text1">
    <w:name w:val="Text 1"/>
    <w:basedOn w:val="Normal"/>
    <w:rsid w:val="00DA074B"/>
    <w:pPr>
      <w:spacing w:after="240"/>
      <w:ind w:left="483"/>
    </w:pPr>
  </w:style>
  <w:style w:type="paragraph" w:customStyle="1" w:styleId="Text2">
    <w:name w:val="Text 2"/>
    <w:basedOn w:val="Normal"/>
    <w:rsid w:val="00DA074B"/>
    <w:pPr>
      <w:tabs>
        <w:tab w:val="left" w:pos="2161"/>
      </w:tabs>
      <w:spacing w:after="240"/>
      <w:ind w:left="1077"/>
    </w:pPr>
  </w:style>
  <w:style w:type="paragraph" w:customStyle="1" w:styleId="Text3">
    <w:name w:val="Text 3"/>
    <w:basedOn w:val="Normal"/>
    <w:rsid w:val="00DA074B"/>
    <w:pPr>
      <w:tabs>
        <w:tab w:val="left" w:pos="2302"/>
      </w:tabs>
      <w:spacing w:after="240"/>
      <w:ind w:left="1917"/>
    </w:pPr>
  </w:style>
  <w:style w:type="paragraph" w:customStyle="1" w:styleId="Text4">
    <w:name w:val="Text 4"/>
    <w:basedOn w:val="Normal"/>
    <w:rsid w:val="00DA074B"/>
    <w:pPr>
      <w:spacing w:after="240"/>
      <w:ind w:left="2880"/>
    </w:pPr>
  </w:style>
  <w:style w:type="paragraph" w:styleId="Title">
    <w:name w:val="Title"/>
    <w:basedOn w:val="Normal"/>
    <w:next w:val="Subtitle"/>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f"/>
    <w:basedOn w:val="Normal"/>
    <w:link w:val="FootnoteTextChar"/>
    <w:uiPriority w:val="99"/>
    <w:qFormat/>
    <w:rsid w:val="00DA074B"/>
    <w:pPr>
      <w:ind w:left="720" w:hanging="720"/>
    </w:pPr>
    <w:rPr>
      <w:sz w:val="20"/>
    </w:rPr>
  </w:style>
  <w:style w:type="paragraph" w:styleId="Header">
    <w:name w:val="header"/>
    <w:basedOn w:val="Normal"/>
    <w:link w:val="HeaderChar"/>
    <w:uiPriority w:val="99"/>
    <w:rsid w:val="00DA074B"/>
    <w:pPr>
      <w:tabs>
        <w:tab w:val="center" w:pos="4320"/>
        <w:tab w:val="right" w:pos="8640"/>
      </w:tabs>
    </w:pPr>
  </w:style>
  <w:style w:type="paragraph" w:styleId="Footer">
    <w:name w:val="footer"/>
    <w:basedOn w:val="Normal"/>
    <w:rsid w:val="00DA074B"/>
    <w:pPr>
      <w:tabs>
        <w:tab w:val="center" w:pos="4320"/>
        <w:tab w:val="right" w:pos="8640"/>
      </w:tabs>
    </w:pPr>
  </w:style>
  <w:style w:type="paragraph" w:customStyle="1" w:styleId="NoteHead">
    <w:name w:val="NoteHead"/>
    <w:basedOn w:val="Normal"/>
    <w:next w:val="Subject"/>
    <w:rsid w:val="00DA074B"/>
    <w:pPr>
      <w:spacing w:before="720" w:after="720"/>
      <w:jc w:val="center"/>
    </w:pPr>
    <w:rPr>
      <w:b/>
      <w:smallCaps/>
    </w:rPr>
  </w:style>
  <w:style w:type="paragraph" w:customStyle="1" w:styleId="Subject">
    <w:name w:val="Subject"/>
    <w:basedOn w:val="Normal"/>
    <w:next w:val="Normal"/>
    <w:rsid w:val="00DA074B"/>
    <w:pPr>
      <w:spacing w:after="480"/>
      <w:ind w:left="1191" w:hanging="1191"/>
    </w:pPr>
    <w:rPr>
      <w:b/>
    </w:rPr>
  </w:style>
  <w:style w:type="paragraph" w:customStyle="1" w:styleId="Enclosures">
    <w:name w:val="Enclosures"/>
    <w:basedOn w:val="Normal"/>
    <w:next w:val="Participants"/>
    <w:rsid w:val="00DA074B"/>
    <w:pPr>
      <w:keepNext/>
      <w:keepLines/>
      <w:tabs>
        <w:tab w:val="left" w:pos="5642"/>
      </w:tabs>
      <w:spacing w:before="480"/>
      <w:ind w:left="1792" w:hanging="1792"/>
    </w:pPr>
  </w:style>
  <w:style w:type="paragraph" w:customStyle="1" w:styleId="Participants">
    <w:name w:val="Participants"/>
    <w:basedOn w:val="Normal"/>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rsid w:val="00DA074B"/>
    <w:pPr>
      <w:widowControl w:val="0"/>
      <w:spacing w:before="360" w:after="120" w:line="240" w:lineRule="atLeast"/>
    </w:pPr>
    <w:rPr>
      <w:rFonts w:ascii="Arial" w:hAnsi="Arial" w:cs="Arial"/>
      <w:b/>
      <w:lang w:val="en-GB"/>
    </w:rPr>
  </w:style>
  <w:style w:type="paragraph" w:styleId="BalloonText">
    <w:name w:val="Balloon Text"/>
    <w:basedOn w:val="Normal"/>
    <w:rsid w:val="00DA074B"/>
    <w:rPr>
      <w:rFonts w:ascii="Tahoma" w:hAnsi="Tahoma" w:cs="Tahoma"/>
      <w:sz w:val="16"/>
      <w:szCs w:val="16"/>
    </w:rPr>
  </w:style>
  <w:style w:type="paragraph" w:styleId="BodyText2">
    <w:name w:val="Body Text 2"/>
    <w:basedOn w:val="Normal"/>
    <w:rsid w:val="00DA074B"/>
    <w:pPr>
      <w:jc w:val="both"/>
    </w:pPr>
    <w:rPr>
      <w:sz w:val="22"/>
      <w:szCs w:val="24"/>
      <w:lang w:val="bg-BG"/>
    </w:rPr>
  </w:style>
  <w:style w:type="paragraph" w:styleId="CommentText">
    <w:name w:val="annotation text"/>
    <w:basedOn w:val="Normal"/>
    <w:link w:val="CommentTextChar"/>
    <w:uiPriority w:val="99"/>
    <w:rsid w:val="00DA074B"/>
    <w:rPr>
      <w:sz w:val="20"/>
    </w:rPr>
  </w:style>
  <w:style w:type="paragraph" w:styleId="CommentSubject">
    <w:name w:val="annotation subject"/>
    <w:basedOn w:val="CommentText"/>
    <w:next w:val="CommentText"/>
    <w:rsid w:val="00DA074B"/>
    <w:rPr>
      <w:b/>
      <w:bCs/>
    </w:rPr>
  </w:style>
  <w:style w:type="paragraph" w:styleId="TOC2">
    <w:name w:val="toc 2"/>
    <w:basedOn w:val="Normal"/>
    <w:next w:val="Normal"/>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rsid w:val="00DA074B"/>
    <w:pPr>
      <w:tabs>
        <w:tab w:val="left" w:pos="709"/>
      </w:tabs>
    </w:pPr>
    <w:rPr>
      <w:rFonts w:ascii="Tahoma" w:hAnsi="Tahoma" w:cs="Tahoma"/>
      <w:szCs w:val="24"/>
      <w:lang w:val="pl-PL"/>
    </w:rPr>
  </w:style>
  <w:style w:type="paragraph" w:customStyle="1" w:styleId="Char">
    <w:name w:val="Char"/>
    <w:basedOn w:val="Normal"/>
    <w:rsid w:val="00DA074B"/>
    <w:pPr>
      <w:tabs>
        <w:tab w:val="left" w:pos="709"/>
      </w:tabs>
    </w:pPr>
    <w:rPr>
      <w:rFonts w:ascii="Tahoma" w:hAnsi="Tahoma" w:cs="Tahoma"/>
      <w:szCs w:val="24"/>
      <w:lang w:val="pl-PL"/>
    </w:rPr>
  </w:style>
  <w:style w:type="paragraph" w:customStyle="1" w:styleId="Char1CharCharChar">
    <w:name w:val="Char1 Char Char Char"/>
    <w:basedOn w:val="Normal"/>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rsid w:val="00DA074B"/>
    <w:pPr>
      <w:tabs>
        <w:tab w:val="left" w:pos="709"/>
      </w:tabs>
    </w:pPr>
    <w:rPr>
      <w:rFonts w:ascii="Tahoma" w:hAnsi="Tahoma" w:cs="Tahoma"/>
      <w:szCs w:val="24"/>
      <w:lang w:val="pl-PL"/>
    </w:rPr>
  </w:style>
  <w:style w:type="paragraph" w:styleId="BodyTextIndent">
    <w:name w:val="Body Text Indent"/>
    <w:basedOn w:val="Normal"/>
    <w:rsid w:val="00DA074B"/>
    <w:pPr>
      <w:spacing w:after="120"/>
      <w:ind w:left="283"/>
    </w:pPr>
  </w:style>
  <w:style w:type="paragraph" w:customStyle="1" w:styleId="CharCharCharCharCharCharChar1CharCharCharCharCharCharCharChar">
    <w:name w:val="Char Char Char Char Char Char Char1 Char Char Char Char Char Char Char Char"/>
    <w:basedOn w:val="Normal"/>
    <w:rsid w:val="00DA074B"/>
    <w:pPr>
      <w:tabs>
        <w:tab w:val="left" w:pos="709"/>
      </w:tabs>
    </w:pPr>
    <w:rPr>
      <w:rFonts w:ascii="Tahoma" w:hAnsi="Tahoma" w:cs="Tahoma"/>
      <w:szCs w:val="24"/>
      <w:lang w:val="pl-PL"/>
    </w:rPr>
  </w:style>
  <w:style w:type="paragraph" w:styleId="TOC6">
    <w:name w:val="toc 6"/>
    <w:basedOn w:val="Normal"/>
    <w:next w:val="Normal"/>
    <w:rsid w:val="00DA074B"/>
    <w:pPr>
      <w:ind w:left="158"/>
      <w:jc w:val="center"/>
    </w:pPr>
    <w:rPr>
      <w:b/>
      <w:sz w:val="20"/>
    </w:rPr>
  </w:style>
  <w:style w:type="paragraph" w:customStyle="1" w:styleId="TableContents">
    <w:name w:val="Table Contents"/>
    <w:basedOn w:val="BodyText"/>
    <w:rsid w:val="00DA074B"/>
    <w:pPr>
      <w:widowControl w:val="0"/>
      <w:suppressLineNumbers/>
      <w:spacing w:before="100" w:after="100"/>
    </w:pPr>
    <w:rPr>
      <w:rFonts w:eastAsia="HG Mincho Light J"/>
      <w:color w:val="000000"/>
      <w:szCs w:val="24"/>
      <w:lang w:val="en-US"/>
    </w:rPr>
  </w:style>
  <w:style w:type="paragraph" w:customStyle="1" w:styleId="Index">
    <w:name w:val="Index"/>
    <w:basedOn w:val="Normal"/>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rsid w:val="00DA074B"/>
    <w:pPr>
      <w:tabs>
        <w:tab w:val="left" w:pos="709"/>
      </w:tabs>
    </w:pPr>
    <w:rPr>
      <w:rFonts w:ascii="Tahoma" w:hAnsi="Tahoma" w:cs="Tahoma"/>
      <w:szCs w:val="24"/>
      <w:lang w:val="pl-PL"/>
    </w:rPr>
  </w:style>
  <w:style w:type="paragraph" w:customStyle="1" w:styleId="Char2">
    <w:name w:val="Char2"/>
    <w:basedOn w:val="Normal"/>
    <w:rsid w:val="00DA074B"/>
    <w:pPr>
      <w:tabs>
        <w:tab w:val="left" w:pos="709"/>
      </w:tabs>
    </w:pPr>
    <w:rPr>
      <w:rFonts w:ascii="Tahoma" w:hAnsi="Tahoma" w:cs="Tahoma"/>
      <w:szCs w:val="24"/>
      <w:lang w:val="pl-PL"/>
    </w:rPr>
  </w:style>
  <w:style w:type="paragraph" w:customStyle="1" w:styleId="Char20">
    <w:name w:val="Char2"/>
    <w:basedOn w:val="Normal"/>
    <w:rsid w:val="00DA074B"/>
    <w:pPr>
      <w:tabs>
        <w:tab w:val="left" w:pos="709"/>
      </w:tabs>
    </w:pPr>
    <w:rPr>
      <w:rFonts w:ascii="Tahoma" w:hAnsi="Tahoma" w:cs="Tahoma"/>
      <w:szCs w:val="24"/>
      <w:lang w:val="pl-PL"/>
    </w:rPr>
  </w:style>
  <w:style w:type="paragraph" w:styleId="ListBullet">
    <w:name w:val="List Bullet"/>
    <w:basedOn w:val="Normal"/>
    <w:rsid w:val="00DA074B"/>
    <w:pPr>
      <w:tabs>
        <w:tab w:val="left" w:pos="-180"/>
      </w:tabs>
      <w:jc w:val="both"/>
    </w:pPr>
    <w:rPr>
      <w:bCs/>
      <w:caps/>
      <w:szCs w:val="24"/>
      <w:lang w:val="bg-BG"/>
    </w:rPr>
  </w:style>
  <w:style w:type="paragraph" w:customStyle="1" w:styleId="tableheading">
    <w:name w:val="tableheading"/>
    <w:basedOn w:val="Normal"/>
    <w:rsid w:val="00DA074B"/>
    <w:pPr>
      <w:spacing w:before="100" w:after="100"/>
    </w:pPr>
    <w:rPr>
      <w:szCs w:val="24"/>
      <w:lang w:val="bg-BG"/>
    </w:rPr>
  </w:style>
  <w:style w:type="paragraph" w:customStyle="1" w:styleId="listdash2">
    <w:name w:val="listdash2"/>
    <w:basedOn w:val="Normal"/>
    <w:rsid w:val="00DA074B"/>
    <w:pPr>
      <w:spacing w:before="100" w:after="100"/>
    </w:pPr>
    <w:rPr>
      <w:szCs w:val="24"/>
      <w:lang w:val="bg-BG"/>
    </w:rPr>
  </w:style>
  <w:style w:type="paragraph" w:customStyle="1" w:styleId="-">
    <w:name w:val="Таблица - съдържание"/>
    <w:basedOn w:val="Normal"/>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BodyText"/>
    <w:rsid w:val="00DA074B"/>
  </w:style>
  <w:style w:type="paragraph" w:styleId="ListParagraph">
    <w:name w:val="List Paragraph"/>
    <w:basedOn w:val="Normal"/>
    <w:uiPriority w:val="34"/>
    <w:qFormat/>
    <w:rsid w:val="00B423AD"/>
    <w:pPr>
      <w:ind w:left="720"/>
      <w:contextualSpacing/>
    </w:pPr>
  </w:style>
  <w:style w:type="paragraph" w:customStyle="1" w:styleId="Default">
    <w:name w:val="Default"/>
    <w:basedOn w:val="Normal"/>
    <w:rsid w:val="00A119A4"/>
    <w:pPr>
      <w:suppressAutoHyphens w:val="0"/>
      <w:autoSpaceDE w:val="0"/>
      <w:autoSpaceDN w:val="0"/>
    </w:pPr>
    <w:rPr>
      <w:rFonts w:ascii="EUAlbertina" w:eastAsiaTheme="minorHAnsi" w:hAnsi="EUAlbertina"/>
      <w:color w:val="000000"/>
      <w:szCs w:val="24"/>
      <w:lang w:val="bg-BG" w:eastAsia="en-US"/>
    </w:rPr>
  </w:style>
  <w:style w:type="character" w:customStyle="1" w:styleId="CommentTextChar">
    <w:name w:val="Comment Text Char"/>
    <w:basedOn w:val="DefaultParagraphFont"/>
    <w:link w:val="CommentText"/>
    <w:uiPriority w:val="99"/>
    <w:rsid w:val="00D00B57"/>
    <w:rPr>
      <w:lang w:val="fr-FR" w:eastAsia="ar-SA"/>
    </w:rPr>
  </w:style>
  <w:style w:type="character" w:customStyle="1" w:styleId="HeaderChar">
    <w:name w:val="Header Char"/>
    <w:basedOn w:val="DefaultParagraphFont"/>
    <w:link w:val="Header"/>
    <w:uiPriority w:val="99"/>
    <w:rsid w:val="00AE3962"/>
    <w:rPr>
      <w:sz w:val="24"/>
      <w:lang w:val="fr-FR" w:eastAsia="ar-SA"/>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basedOn w:val="DefaultParagraphFont"/>
    <w:link w:val="FootnoteText"/>
    <w:uiPriority w:val="99"/>
    <w:qFormat/>
    <w:rsid w:val="00C31746"/>
    <w:rPr>
      <w:lang w:val="fr-F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565016">
      <w:bodyDiv w:val="1"/>
      <w:marLeft w:val="0"/>
      <w:marRight w:val="0"/>
      <w:marTop w:val="0"/>
      <w:marBottom w:val="0"/>
      <w:divBdr>
        <w:top w:val="none" w:sz="0" w:space="0" w:color="auto"/>
        <w:left w:val="none" w:sz="0" w:space="0" w:color="auto"/>
        <w:bottom w:val="none" w:sz="0" w:space="0" w:color="auto"/>
        <w:right w:val="none" w:sz="0" w:space="0" w:color="auto"/>
      </w:divBdr>
    </w:div>
    <w:div w:id="539712257">
      <w:bodyDiv w:val="1"/>
      <w:marLeft w:val="0"/>
      <w:marRight w:val="0"/>
      <w:marTop w:val="0"/>
      <w:marBottom w:val="0"/>
      <w:divBdr>
        <w:top w:val="none" w:sz="0" w:space="0" w:color="auto"/>
        <w:left w:val="none" w:sz="0" w:space="0" w:color="auto"/>
        <w:bottom w:val="none" w:sz="0" w:space="0" w:color="auto"/>
        <w:right w:val="none" w:sz="0" w:space="0" w:color="auto"/>
      </w:divBdr>
    </w:div>
    <w:div w:id="1168211928">
      <w:bodyDiv w:val="1"/>
      <w:marLeft w:val="0"/>
      <w:marRight w:val="0"/>
      <w:marTop w:val="0"/>
      <w:marBottom w:val="0"/>
      <w:divBdr>
        <w:top w:val="none" w:sz="0" w:space="0" w:color="auto"/>
        <w:left w:val="none" w:sz="0" w:space="0" w:color="auto"/>
        <w:bottom w:val="none" w:sz="0" w:space="0" w:color="auto"/>
        <w:right w:val="none" w:sz="0" w:space="0" w:color="auto"/>
      </w:divBdr>
    </w:div>
    <w:div w:id="1204055384">
      <w:bodyDiv w:val="1"/>
      <w:marLeft w:val="0"/>
      <w:marRight w:val="0"/>
      <w:marTop w:val="0"/>
      <w:marBottom w:val="0"/>
      <w:divBdr>
        <w:top w:val="none" w:sz="0" w:space="0" w:color="auto"/>
        <w:left w:val="none" w:sz="0" w:space="0" w:color="auto"/>
        <w:bottom w:val="none" w:sz="0" w:space="0" w:color="auto"/>
        <w:right w:val="none" w:sz="0" w:space="0" w:color="auto"/>
      </w:divBdr>
    </w:div>
    <w:div w:id="1532838300">
      <w:bodyDiv w:val="1"/>
      <w:marLeft w:val="0"/>
      <w:marRight w:val="0"/>
      <w:marTop w:val="0"/>
      <w:marBottom w:val="0"/>
      <w:divBdr>
        <w:top w:val="none" w:sz="0" w:space="0" w:color="auto"/>
        <w:left w:val="none" w:sz="0" w:space="0" w:color="auto"/>
        <w:bottom w:val="none" w:sz="0" w:space="0" w:color="auto"/>
        <w:right w:val="none" w:sz="0" w:space="0" w:color="auto"/>
      </w:divBdr>
    </w:div>
    <w:div w:id="1776250041">
      <w:bodyDiv w:val="1"/>
      <w:marLeft w:val="0"/>
      <w:marRight w:val="0"/>
      <w:marTop w:val="0"/>
      <w:marBottom w:val="0"/>
      <w:divBdr>
        <w:top w:val="none" w:sz="0" w:space="0" w:color="auto"/>
        <w:left w:val="none" w:sz="0" w:space="0" w:color="auto"/>
        <w:bottom w:val="none" w:sz="0" w:space="0" w:color="auto"/>
        <w:right w:val="none" w:sz="0" w:space="0" w:color="auto"/>
      </w:divBdr>
    </w:div>
    <w:div w:id="1857689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EB5E2-C856-4C51-AB17-1E8A1D2F2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5128</Words>
  <Characters>29233</Characters>
  <Application>Microsoft Office Word</Application>
  <DocSecurity>0</DocSecurity>
  <Lines>243</Lines>
  <Paragraphs>68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CONVENTION de SUBVENTION TYPE - AIDES EXTERIEURES</vt:lpstr>
      <vt:lpstr>CONVENTION de SUBVENTION TYPE - AIDES EXTERIEURES</vt:lpstr>
    </vt:vector>
  </TitlesOfParts>
  <Company/>
  <LinksUpToDate>false</LinksUpToDate>
  <CharactersWithSpaces>34293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sarazla</dc:creator>
  <cp:lastModifiedBy>Maya Ninova</cp:lastModifiedBy>
  <cp:revision>5</cp:revision>
  <cp:lastPrinted>2016-04-06T13:36:00Z</cp:lastPrinted>
  <dcterms:created xsi:type="dcterms:W3CDTF">2024-03-20T11:35:00Z</dcterms:created>
  <dcterms:modified xsi:type="dcterms:W3CDTF">2024-03-20T11:37:00Z</dcterms:modified>
</cp:coreProperties>
</file>