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FA2E4" w14:textId="62C730A9" w:rsidR="00582C59" w:rsidRPr="00BD7831" w:rsidRDefault="0090616F" w:rsidP="00582C59">
      <w:pPr>
        <w:spacing w:after="0" w:line="276" w:lineRule="auto"/>
        <w:rPr>
          <w:sz w:val="24"/>
          <w:szCs w:val="24"/>
        </w:rPr>
      </w:pPr>
      <w:r w:rsidRPr="00BD7831">
        <w:rPr>
          <w:sz w:val="24"/>
          <w:szCs w:val="24"/>
        </w:rPr>
        <w:t>Брутна з</w:t>
      </w:r>
      <w:r w:rsidR="00582C59" w:rsidRPr="00BD7831">
        <w:rPr>
          <w:sz w:val="24"/>
          <w:szCs w:val="24"/>
        </w:rPr>
        <w:t>аплата на специалист</w:t>
      </w:r>
      <w:r w:rsidR="00C20359" w:rsidRPr="00BD7831">
        <w:rPr>
          <w:sz w:val="24"/>
          <w:szCs w:val="24"/>
        </w:rPr>
        <w:t>, О</w:t>
      </w:r>
      <w:r w:rsidR="002834C0" w:rsidRPr="00BD7831">
        <w:rPr>
          <w:sz w:val="24"/>
          <w:szCs w:val="24"/>
        </w:rPr>
        <w:t>бщо (</w:t>
      </w:r>
      <w:r w:rsidR="00582C59" w:rsidRPr="00BD7831">
        <w:rPr>
          <w:sz w:val="24"/>
          <w:szCs w:val="24"/>
        </w:rPr>
        <w:t>в</w:t>
      </w:r>
      <w:r w:rsidR="00C20359" w:rsidRPr="00BD7831">
        <w:rPr>
          <w:sz w:val="24"/>
          <w:szCs w:val="24"/>
        </w:rPr>
        <w:t>сички икономически дейности</w:t>
      </w:r>
      <w:r w:rsidR="002834C0" w:rsidRPr="00BD7831">
        <w:rPr>
          <w:sz w:val="24"/>
          <w:szCs w:val="24"/>
        </w:rPr>
        <w:t>)</w:t>
      </w:r>
      <w:r w:rsidR="00582C59" w:rsidRPr="00BD7831">
        <w:rPr>
          <w:sz w:val="24"/>
          <w:szCs w:val="24"/>
        </w:rPr>
        <w:t xml:space="preserve"> – </w:t>
      </w:r>
      <w:r w:rsidR="002834C0" w:rsidRPr="00BD7831">
        <w:rPr>
          <w:sz w:val="24"/>
          <w:szCs w:val="24"/>
        </w:rPr>
        <w:t>2</w:t>
      </w:r>
      <w:r w:rsidR="00582C59" w:rsidRPr="00BD7831">
        <w:rPr>
          <w:sz w:val="24"/>
          <w:szCs w:val="24"/>
        </w:rPr>
        <w:t xml:space="preserve"> </w:t>
      </w:r>
      <w:r w:rsidR="00BD7831" w:rsidRPr="00BD7831">
        <w:rPr>
          <w:sz w:val="24"/>
          <w:szCs w:val="24"/>
          <w:lang w:val="en-US"/>
        </w:rPr>
        <w:t>452</w:t>
      </w:r>
      <w:r w:rsidR="00582C59" w:rsidRPr="00BD7831">
        <w:rPr>
          <w:sz w:val="24"/>
          <w:szCs w:val="24"/>
        </w:rPr>
        <w:t xml:space="preserve"> лв.</w:t>
      </w:r>
    </w:p>
    <w:p w14:paraId="4184E04D" w14:textId="66FCDE68" w:rsidR="00582C59" w:rsidRPr="00BD7831" w:rsidRDefault="00582C59" w:rsidP="00582C59">
      <w:pPr>
        <w:spacing w:after="0" w:line="276" w:lineRule="auto"/>
        <w:rPr>
          <w:b/>
          <w:bCs/>
          <w:sz w:val="24"/>
          <w:szCs w:val="24"/>
        </w:rPr>
      </w:pPr>
      <w:r w:rsidRPr="00BD7831">
        <w:rPr>
          <w:sz w:val="24"/>
          <w:szCs w:val="24"/>
        </w:rPr>
        <w:t xml:space="preserve">Общ разход за работодателя – </w:t>
      </w:r>
      <w:r w:rsidRPr="00BD7831">
        <w:rPr>
          <w:b/>
          <w:bCs/>
          <w:sz w:val="24"/>
          <w:szCs w:val="24"/>
        </w:rPr>
        <w:t>2 </w:t>
      </w:r>
      <w:r w:rsidR="00BD7831" w:rsidRPr="00BD7831">
        <w:rPr>
          <w:b/>
          <w:bCs/>
          <w:sz w:val="24"/>
          <w:szCs w:val="24"/>
          <w:lang w:val="en-US"/>
        </w:rPr>
        <w:t>918</w:t>
      </w:r>
      <w:r w:rsidRPr="00BD7831">
        <w:rPr>
          <w:b/>
          <w:bCs/>
          <w:sz w:val="24"/>
          <w:szCs w:val="24"/>
        </w:rPr>
        <w:t xml:space="preserve"> лв.</w:t>
      </w:r>
    </w:p>
    <w:p w14:paraId="65E7547D" w14:textId="39603EC5" w:rsidR="004D7A17" w:rsidRPr="00BD7831" w:rsidRDefault="00BD7831" w:rsidP="004D7A17">
      <w:pPr>
        <w:rPr>
          <w:sz w:val="24"/>
          <w:szCs w:val="24"/>
          <w:lang w:val="en-US"/>
        </w:rPr>
      </w:pPr>
      <w:hyperlink r:id="rId4" w:history="1">
        <w:r w:rsidRPr="00BD7831">
          <w:rPr>
            <w:rStyle w:val="Hyperlink"/>
            <w:sz w:val="24"/>
            <w:szCs w:val="24"/>
          </w:rPr>
          <w:t>https://kik-info.com/trz/zaplata.html?id=a427eea31bcc984bd8ed7f53cd70f89a3c0b94a878efce8c764b0a29be64ff46</w:t>
        </w:r>
      </w:hyperlink>
      <w:r w:rsidRPr="00BD7831">
        <w:rPr>
          <w:sz w:val="24"/>
          <w:szCs w:val="24"/>
          <w:lang w:val="en-US"/>
        </w:rPr>
        <w:t xml:space="preserve"> </w:t>
      </w:r>
      <w:r w:rsidR="004D7A17" w:rsidRPr="00BD7831">
        <w:rPr>
          <w:sz w:val="24"/>
          <w:szCs w:val="24"/>
          <w:lang w:val="en-US"/>
        </w:rPr>
        <w:t xml:space="preserve"> </w:t>
      </w:r>
    </w:p>
    <w:p w14:paraId="76A12DA0" w14:textId="77777777" w:rsidR="004D7A17" w:rsidRPr="00BD7831" w:rsidRDefault="004D7A17" w:rsidP="004D7A17">
      <w:pPr>
        <w:rPr>
          <w:sz w:val="24"/>
          <w:szCs w:val="24"/>
          <w:lang w:val="en-US"/>
        </w:rPr>
      </w:pPr>
    </w:p>
    <w:p w14:paraId="2F20070D" w14:textId="601A901D" w:rsidR="00E9681B" w:rsidRPr="00BD7831" w:rsidRDefault="0090616F" w:rsidP="00E9681B">
      <w:pPr>
        <w:spacing w:after="0" w:line="276" w:lineRule="auto"/>
        <w:rPr>
          <w:sz w:val="24"/>
          <w:szCs w:val="24"/>
        </w:rPr>
      </w:pPr>
      <w:r w:rsidRPr="00BD7831">
        <w:rPr>
          <w:sz w:val="24"/>
          <w:szCs w:val="24"/>
        </w:rPr>
        <w:t>Брутна з</w:t>
      </w:r>
      <w:r w:rsidR="00E9681B" w:rsidRPr="00BD7831">
        <w:rPr>
          <w:sz w:val="24"/>
          <w:szCs w:val="24"/>
        </w:rPr>
        <w:t xml:space="preserve">аплата на </w:t>
      </w:r>
      <w:r w:rsidR="00EB4C02" w:rsidRPr="00BD7831">
        <w:rPr>
          <w:sz w:val="24"/>
          <w:szCs w:val="24"/>
        </w:rPr>
        <w:t>техници и приложни специалисти</w:t>
      </w:r>
      <w:r w:rsidR="004D7A17" w:rsidRPr="00BD7831">
        <w:rPr>
          <w:sz w:val="24"/>
          <w:szCs w:val="24"/>
        </w:rPr>
        <w:t>,</w:t>
      </w:r>
      <w:r w:rsidR="00E9681B" w:rsidRPr="00BD7831">
        <w:rPr>
          <w:sz w:val="24"/>
          <w:szCs w:val="24"/>
        </w:rPr>
        <w:t xml:space="preserve"> </w:t>
      </w:r>
      <w:r w:rsidR="004D7A17" w:rsidRPr="00BD7831">
        <w:rPr>
          <w:sz w:val="24"/>
          <w:szCs w:val="24"/>
        </w:rPr>
        <w:t xml:space="preserve">Общо (всички икономически дейности) </w:t>
      </w:r>
      <w:r w:rsidR="00E9681B" w:rsidRPr="00BD7831">
        <w:rPr>
          <w:sz w:val="24"/>
          <w:szCs w:val="24"/>
        </w:rPr>
        <w:t xml:space="preserve">– 1 </w:t>
      </w:r>
      <w:r w:rsidRPr="00BD7831">
        <w:rPr>
          <w:sz w:val="24"/>
          <w:szCs w:val="24"/>
        </w:rPr>
        <w:t>7</w:t>
      </w:r>
      <w:r w:rsidR="00BD7831" w:rsidRPr="00BD7831">
        <w:rPr>
          <w:sz w:val="24"/>
          <w:szCs w:val="24"/>
          <w:lang w:val="en-US"/>
        </w:rPr>
        <w:t>4</w:t>
      </w:r>
      <w:r w:rsidRPr="00BD7831">
        <w:rPr>
          <w:sz w:val="24"/>
          <w:szCs w:val="24"/>
        </w:rPr>
        <w:t>3</w:t>
      </w:r>
      <w:r w:rsidR="00E9681B" w:rsidRPr="00BD7831">
        <w:rPr>
          <w:sz w:val="24"/>
          <w:szCs w:val="24"/>
        </w:rPr>
        <w:t xml:space="preserve"> лв.</w:t>
      </w:r>
    </w:p>
    <w:p w14:paraId="7ABB3744" w14:textId="03F374DF" w:rsidR="00E9681B" w:rsidRPr="00BD7831" w:rsidRDefault="00E9681B" w:rsidP="00E9681B">
      <w:pPr>
        <w:spacing w:after="0" w:line="276" w:lineRule="auto"/>
        <w:rPr>
          <w:b/>
          <w:bCs/>
          <w:sz w:val="24"/>
          <w:szCs w:val="24"/>
        </w:rPr>
      </w:pPr>
      <w:r w:rsidRPr="00BD7831">
        <w:rPr>
          <w:sz w:val="24"/>
          <w:szCs w:val="24"/>
        </w:rPr>
        <w:t xml:space="preserve">Общ разход за работодателя – </w:t>
      </w:r>
      <w:r w:rsidR="00A96AD1" w:rsidRPr="00BD7831">
        <w:rPr>
          <w:b/>
          <w:bCs/>
          <w:sz w:val="24"/>
          <w:szCs w:val="24"/>
        </w:rPr>
        <w:t>2</w:t>
      </w:r>
      <w:r w:rsidRPr="00BD7831">
        <w:rPr>
          <w:b/>
          <w:bCs/>
          <w:sz w:val="24"/>
          <w:szCs w:val="24"/>
        </w:rPr>
        <w:t> </w:t>
      </w:r>
      <w:r w:rsidR="00A96AD1" w:rsidRPr="00BD7831">
        <w:rPr>
          <w:b/>
          <w:bCs/>
          <w:sz w:val="24"/>
          <w:szCs w:val="24"/>
        </w:rPr>
        <w:t>0</w:t>
      </w:r>
      <w:r w:rsidR="00BD7831" w:rsidRPr="00BD7831">
        <w:rPr>
          <w:b/>
          <w:bCs/>
          <w:sz w:val="24"/>
          <w:szCs w:val="24"/>
          <w:lang w:val="en-US"/>
        </w:rPr>
        <w:t>7</w:t>
      </w:r>
      <w:r w:rsidR="00A96AD1" w:rsidRPr="00BD7831">
        <w:rPr>
          <w:b/>
          <w:bCs/>
          <w:sz w:val="24"/>
          <w:szCs w:val="24"/>
        </w:rPr>
        <w:t>5</w:t>
      </w:r>
      <w:r w:rsidRPr="00BD7831">
        <w:rPr>
          <w:b/>
          <w:bCs/>
          <w:sz w:val="24"/>
          <w:szCs w:val="24"/>
        </w:rPr>
        <w:t xml:space="preserve"> лв.</w:t>
      </w:r>
    </w:p>
    <w:p w14:paraId="725C97B5" w14:textId="2983D588" w:rsidR="00A96AD1" w:rsidRPr="00BD7831" w:rsidRDefault="00BD7831" w:rsidP="003D696D">
      <w:pPr>
        <w:spacing w:after="0" w:line="276" w:lineRule="auto"/>
        <w:jc w:val="both"/>
        <w:rPr>
          <w:sz w:val="24"/>
          <w:szCs w:val="24"/>
        </w:rPr>
      </w:pPr>
      <w:hyperlink r:id="rId5" w:history="1">
        <w:r w:rsidRPr="00BD7831">
          <w:rPr>
            <w:rStyle w:val="Hyperlink"/>
            <w:sz w:val="24"/>
            <w:szCs w:val="24"/>
          </w:rPr>
          <w:t>https://kik-info.com/trz/zaplata.html?id=abe8868a2255636396dff7105c3258c33c0b94a878efce8c764b0a29be64ff46</w:t>
        </w:r>
      </w:hyperlink>
    </w:p>
    <w:p w14:paraId="2068C2FD" w14:textId="4BEC46CD" w:rsidR="00BD7831" w:rsidRDefault="00BD7831" w:rsidP="003D696D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2650CAD" w14:textId="77777777" w:rsidR="00BD7831" w:rsidRPr="00BD7831" w:rsidRDefault="00BD7831" w:rsidP="003D696D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DA6863A" w14:textId="38AA0C0F" w:rsidR="00AF38B0" w:rsidRPr="00214651" w:rsidRDefault="004949E7" w:rsidP="003D696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651">
        <w:rPr>
          <w:rFonts w:ascii="Times New Roman" w:hAnsi="Times New Roman" w:cs="Times New Roman"/>
          <w:color w:val="000000"/>
          <w:sz w:val="24"/>
          <w:szCs w:val="24"/>
        </w:rPr>
        <w:t>Хармонизиран индекс на потребителските цени (ХИПЦ) — годишни данни (средногодишен индекс и процентно изменение) [</w:t>
      </w:r>
      <w:proofErr w:type="spellStart"/>
      <w:r w:rsidRPr="00214651">
        <w:rPr>
          <w:rFonts w:ascii="Times New Roman" w:hAnsi="Times New Roman" w:cs="Times New Roman"/>
          <w:color w:val="000000"/>
          <w:sz w:val="24"/>
          <w:szCs w:val="24"/>
        </w:rPr>
        <w:t>prc_hicp_aind</w:t>
      </w:r>
      <w:proofErr w:type="spellEnd"/>
      <w:r w:rsidRPr="00214651">
        <w:rPr>
          <w:rFonts w:ascii="Times New Roman" w:hAnsi="Times New Roman" w:cs="Times New Roman"/>
          <w:color w:val="000000"/>
          <w:sz w:val="24"/>
          <w:szCs w:val="24"/>
        </w:rPr>
        <w:t>]. COICOP 3 цифри = услуги (общ индекс без стоки „SERV“); услуги по обществено хранене („CP111“); услуги по краткосрочно настаняване („CP112“)</w:t>
      </w:r>
    </w:p>
    <w:p w14:paraId="411BDA27" w14:textId="7B0D3F88" w:rsidR="00AF38B0" w:rsidRPr="00214651" w:rsidRDefault="006075DF" w:rsidP="00582C59">
      <w:pPr>
        <w:spacing w:after="0" w:line="276" w:lineRule="auto"/>
        <w:rPr>
          <w:sz w:val="24"/>
          <w:szCs w:val="24"/>
        </w:rPr>
      </w:pPr>
      <w:hyperlink r:id="rId6" w:history="1">
        <w:r w:rsidR="00AF38B0" w:rsidRPr="00214651">
          <w:rPr>
            <w:rStyle w:val="Hyperlink"/>
            <w:sz w:val="24"/>
            <w:szCs w:val="24"/>
          </w:rPr>
          <w:t>https://ec.europa.eu/eurostat/databrowser/view/PRC_HICP_AIND__custom_3046163/default/table?lang=en</w:t>
        </w:r>
      </w:hyperlink>
      <w:r w:rsidR="00AF38B0" w:rsidRPr="00214651">
        <w:rPr>
          <w:sz w:val="24"/>
          <w:szCs w:val="24"/>
        </w:rPr>
        <w:t xml:space="preserve"> </w:t>
      </w:r>
    </w:p>
    <w:p w14:paraId="7B85F516" w14:textId="77777777" w:rsidR="00DB137D" w:rsidRPr="00214651" w:rsidRDefault="00DB137D" w:rsidP="00582C59">
      <w:pPr>
        <w:spacing w:after="0" w:line="276" w:lineRule="auto"/>
        <w:rPr>
          <w:sz w:val="24"/>
          <w:szCs w:val="24"/>
        </w:rPr>
      </w:pPr>
    </w:p>
    <w:p w14:paraId="6287A945" w14:textId="77777777" w:rsidR="00DB137D" w:rsidRPr="00214651" w:rsidRDefault="00DB137D" w:rsidP="00582C59">
      <w:pPr>
        <w:spacing w:after="0" w:line="276" w:lineRule="auto"/>
        <w:rPr>
          <w:sz w:val="24"/>
          <w:szCs w:val="24"/>
        </w:rPr>
      </w:pPr>
    </w:p>
    <w:p w14:paraId="02A80D0E" w14:textId="56CDA3A3" w:rsidR="00DB137D" w:rsidRPr="00214651" w:rsidRDefault="00BC42A5" w:rsidP="00582C59">
      <w:pPr>
        <w:spacing w:after="0" w:line="276" w:lineRule="auto"/>
        <w:rPr>
          <w:sz w:val="24"/>
          <w:szCs w:val="24"/>
        </w:rPr>
      </w:pPr>
      <w:r w:rsidRPr="00214651">
        <w:rPr>
          <w:rFonts w:ascii="Times New Roman" w:hAnsi="Times New Roman"/>
          <w:sz w:val="24"/>
          <w:szCs w:val="24"/>
        </w:rPr>
        <w:t>Индекс на разходите за труд в България, сектор „Образование“, публикуван от Евростат</w:t>
      </w:r>
    </w:p>
    <w:p w14:paraId="7D63EAD4" w14:textId="398EC0EF" w:rsidR="00DB137D" w:rsidRPr="00214651" w:rsidRDefault="006075DF" w:rsidP="00582C59">
      <w:pPr>
        <w:spacing w:after="0" w:line="276" w:lineRule="auto"/>
        <w:rPr>
          <w:sz w:val="24"/>
          <w:szCs w:val="24"/>
        </w:rPr>
      </w:pPr>
      <w:hyperlink r:id="rId7" w:history="1">
        <w:r w:rsidR="00246FB9" w:rsidRPr="00214651">
          <w:rPr>
            <w:rStyle w:val="Hyperlink"/>
            <w:sz w:val="24"/>
            <w:szCs w:val="24"/>
          </w:rPr>
          <w:t>https://ec.europa.eu/eurostat/databrowser/view/LC_LCI_R2_A__custom_2529662/default/table?lang=en</w:t>
        </w:r>
      </w:hyperlink>
      <w:r w:rsidR="00246FB9" w:rsidRPr="00214651">
        <w:rPr>
          <w:sz w:val="24"/>
          <w:szCs w:val="24"/>
        </w:rPr>
        <w:t xml:space="preserve"> </w:t>
      </w:r>
    </w:p>
    <w:sectPr w:rsidR="00DB137D" w:rsidRPr="002146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C59"/>
    <w:rsid w:val="000E5F0A"/>
    <w:rsid w:val="00214651"/>
    <w:rsid w:val="00246FB9"/>
    <w:rsid w:val="002834C0"/>
    <w:rsid w:val="003D696D"/>
    <w:rsid w:val="004949E7"/>
    <w:rsid w:val="004D7A17"/>
    <w:rsid w:val="004F648D"/>
    <w:rsid w:val="00582C59"/>
    <w:rsid w:val="005D429C"/>
    <w:rsid w:val="00755E9B"/>
    <w:rsid w:val="008A0B8C"/>
    <w:rsid w:val="0090616F"/>
    <w:rsid w:val="00A96AD1"/>
    <w:rsid w:val="00AF38B0"/>
    <w:rsid w:val="00BC42A5"/>
    <w:rsid w:val="00BD7831"/>
    <w:rsid w:val="00C20359"/>
    <w:rsid w:val="00CC5D56"/>
    <w:rsid w:val="00DB137D"/>
    <w:rsid w:val="00E9681B"/>
    <w:rsid w:val="00EB4C02"/>
    <w:rsid w:val="00F260A3"/>
    <w:rsid w:val="00F3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01B15"/>
  <w15:chartTrackingRefBased/>
  <w15:docId w15:val="{6DBAF3B1-2904-42B4-8547-03EA51880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82C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2C5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82C5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c.europa.eu/eurostat/databrowser/view/LC_LCI_R2_A__custom_2529662/default/table?lang=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c.europa.eu/eurostat/databrowser/view/PRC_HICP_AIND__custom_3046163/default/table?lang=en" TargetMode="External"/><Relationship Id="rId5" Type="http://schemas.openxmlformats.org/officeDocument/2006/relationships/hyperlink" Target="https://kik-info.com/trz/zaplata.html?id=abe8868a2255636396dff7105c3258c33c0b94a878efce8c764b0a29be64ff46" TargetMode="External"/><Relationship Id="rId4" Type="http://schemas.openxmlformats.org/officeDocument/2006/relationships/hyperlink" Target="https://kik-info.com/trz/zaplata.html?id=a427eea31bcc984bd8ed7f53cd70f89a3c0b94a878efce8c764b0a29be64ff46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dc:description/>
  <cp:lastModifiedBy>Dinko Draganov</cp:lastModifiedBy>
  <cp:revision>2</cp:revision>
  <dcterms:created xsi:type="dcterms:W3CDTF">2022-12-07T17:22:00Z</dcterms:created>
  <dcterms:modified xsi:type="dcterms:W3CDTF">2022-12-07T17:22:00Z</dcterms:modified>
</cp:coreProperties>
</file>