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13B8" w14:textId="77777777" w:rsidR="00EF0051" w:rsidRPr="00CF1629" w:rsidRDefault="00EF0051" w:rsidP="00EF0051">
      <w:pPr>
        <w:spacing w:after="0" w:line="276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</w:p>
    <w:p w14:paraId="0EBE3CFC" w14:textId="77777777" w:rsidR="00EF0051" w:rsidRPr="00CF1629" w:rsidRDefault="00EF0051" w:rsidP="00EF0051">
      <w:pPr>
        <w:spacing w:after="0" w:line="276" w:lineRule="auto"/>
        <w:ind w:left="28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ОБРАЗЦИ</w:t>
      </w:r>
    </w:p>
    <w:p w14:paraId="3336396F" w14:textId="77777777" w:rsidR="00E71F81" w:rsidRPr="00CF1629" w:rsidRDefault="00E71F81" w:rsidP="00EF0051">
      <w:pPr>
        <w:spacing w:after="0" w:line="276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14:paraId="42461F68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2FA895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Образец 1</w:t>
      </w:r>
    </w:p>
    <w:p w14:paraId="1A6320C4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7ECC15D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00C2F58A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5252600F" w14:textId="77777777" w:rsidR="008C12C9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„ОП</w:t>
      </w:r>
      <w:r w:rsidR="008C12C9"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ЕРАТИВНА ПРОГРАМА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C12C9"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„НАУКА 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</w:p>
    <w:p w14:paraId="3D3C10BE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445B208A" w14:textId="625F5A2F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 w:rsidR="00CF1629"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бл.5</w:t>
      </w:r>
    </w:p>
    <w:p w14:paraId="76FC2DF7" w14:textId="77777777" w:rsidR="00EF0051" w:rsidRPr="00CF1629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437C42C8" w14:textId="77777777" w:rsidR="00EF0051" w:rsidRPr="00CF1629" w:rsidRDefault="00EF0051" w:rsidP="00EF0051">
      <w:pPr>
        <w:shd w:val="clear" w:color="auto" w:fill="FFFFFF"/>
        <w:spacing w:before="10" w:after="0" w:line="36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111ADBC9" w14:textId="77777777" w:rsidR="00EF0051" w:rsidRPr="00CF1629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CF1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Представяне на участника</w:t>
      </w:r>
    </w:p>
    <w:p w14:paraId="4E6E5B6D" w14:textId="77777777" w:rsidR="00EF0051" w:rsidRPr="00CF1629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3A16FCA1" w14:textId="336C279B" w:rsidR="008A7DC8" w:rsidRDefault="00EF0051" w:rsidP="008A7DC8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за възлагане на обществена поръчка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предмет:</w:t>
      </w:r>
    </w:p>
    <w:p w14:paraId="27B32454" w14:textId="77777777" w:rsidR="00121A69" w:rsidRDefault="00CD2FD3" w:rsidP="00121A69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Доставка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омпютърна,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ериферна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фис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ехника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Изпълнителна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генция „Оперативна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рограма „Наука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бразование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нтелигентен </w:t>
      </w:r>
      <w:r w:rsid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8A7DC8"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астеж”, </w:t>
      </w:r>
    </w:p>
    <w:p w14:paraId="7AB64148" w14:textId="1FE823D3" w:rsidR="00EF0051" w:rsidRPr="00CF1629" w:rsidRDefault="008A7DC8" w:rsidP="00121A69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бособени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8A7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озиции</w:t>
      </w:r>
    </w:p>
    <w:p w14:paraId="3CF35B72" w14:textId="77777777" w:rsidR="00EF0051" w:rsidRPr="00CF1629" w:rsidRDefault="00EF0051" w:rsidP="00EF0051">
      <w:pPr>
        <w:spacing w:after="0" w:line="360" w:lineRule="auto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</w:p>
    <w:p w14:paraId="5F07FAA8" w14:textId="77777777" w:rsidR="00EF0051" w:rsidRPr="00CF1629" w:rsidRDefault="00EF0051" w:rsidP="00EF005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1629">
        <w:rPr>
          <w:rFonts w:ascii="Times New Roman" w:hAnsi="Times New Roman" w:cs="Times New Roman"/>
          <w:sz w:val="24"/>
          <w:szCs w:val="24"/>
        </w:rPr>
        <w:t>Административни сведения</w:t>
      </w:r>
    </w:p>
    <w:tbl>
      <w:tblPr>
        <w:tblW w:w="9923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1"/>
        <w:gridCol w:w="3752"/>
      </w:tblGrid>
      <w:tr w:rsidR="00131103" w:rsidRPr="00CF1629" w14:paraId="6D3BF122" w14:textId="77777777" w:rsidTr="00805357"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7DB7E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C5029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01E41579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EA70E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ЕИК/БУЛСТАТ/ЕГН:</w:t>
            </w:r>
          </w:p>
          <w:p w14:paraId="747B87BE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13850D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</w:tr>
      <w:tr w:rsidR="00131103" w:rsidRPr="00CF1629" w14:paraId="147E66C0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26187CF4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Седалище:</w:t>
            </w:r>
          </w:p>
        </w:tc>
      </w:tr>
      <w:tr w:rsidR="00131103" w:rsidRPr="00CF1629" w14:paraId="7E6DD5DA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89084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– пощенски код, населено място: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CFDB5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59F42619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208E0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– ул./бул. №, блок №, вход, етаж: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B5CCF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22E5EDA1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06667011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Адрес за кореспонденция:</w:t>
            </w:r>
          </w:p>
        </w:tc>
      </w:tr>
      <w:tr w:rsidR="00131103" w:rsidRPr="00CF1629" w14:paraId="297DEC64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A0ED4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– пощенски код, населено място: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7D6F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6FD84546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27026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– ул./бул. №, блок №, вход, етаж: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F5480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</w:tr>
      <w:tr w:rsidR="00131103" w:rsidRPr="00CF1629" w14:paraId="7759F307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6726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Телефон: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EFF6D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2454FFDD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D4C1A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lastRenderedPageBreak/>
              <w:t>Факс: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D655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0DA6EFE5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88B89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E-</w:t>
            </w:r>
            <w:proofErr w:type="spellStart"/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mail</w:t>
            </w:r>
            <w:proofErr w:type="spellEnd"/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адрес: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E073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3D82AADB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584DD8CA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131103" w:rsidRPr="00CF1629" w14:paraId="3FF3CCD7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58E1557F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Лица, представляващи участника по учредителен акт:</w:t>
            </w:r>
          </w:p>
          <w:p w14:paraId="5799BCFB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AA4011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131103" w:rsidRPr="00CF1629" w14:paraId="41DC25EF" w14:textId="77777777" w:rsidTr="00805357">
        <w:tc>
          <w:tcPr>
            <w:tcW w:w="61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64A44" w14:textId="6D63CF5B" w:rsidR="00EF0051" w:rsidRPr="00CF1629" w:rsidRDefault="00EF0051" w:rsidP="00805357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Трите имена, ЕГН,</w:t>
            </w:r>
            <w:r w:rsidR="00805357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лична карта №, адрес: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BC548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342383D3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8264E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2481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1E93861B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512B6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BC0E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3BBD11A1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C71C8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5D36E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34346BF9" w14:textId="77777777" w:rsidTr="00805357">
        <w:tc>
          <w:tcPr>
            <w:tcW w:w="61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A3231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Трите имена, ЕГН, лична карта №, адрес: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46070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69B7F334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F0DA4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32C7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0A04F2D5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9F5EB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C2505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0846107B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489D3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88698D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</w:tr>
      <w:tr w:rsidR="00131103" w:rsidRPr="00CF1629" w14:paraId="3FCC0603" w14:textId="77777777" w:rsidTr="00805357">
        <w:tc>
          <w:tcPr>
            <w:tcW w:w="61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9802E" w14:textId="53EC2610" w:rsidR="00EF0051" w:rsidRPr="00CF1629" w:rsidRDefault="00EF0051" w:rsidP="00805357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Трите имена, ЕГН, лична карта №</w:t>
            </w:r>
            <w:r w:rsidR="00805357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, а</w:t>
            </w: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дрес: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731BD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3B5D6CF6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F7F94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E061E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0B7FBF8B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9FED3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195E2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2DBD8B92" w14:textId="77777777" w:rsidTr="00805357">
        <w:tc>
          <w:tcPr>
            <w:tcW w:w="6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3F311" w14:textId="77777777" w:rsidR="00EF0051" w:rsidRPr="00CF1629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09629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 </w:t>
            </w:r>
          </w:p>
        </w:tc>
      </w:tr>
      <w:tr w:rsidR="00131103" w:rsidRPr="00CF1629" w14:paraId="6B1D5B3E" w14:textId="77777777" w:rsidTr="00805357">
        <w:tc>
          <w:tcPr>
            <w:tcW w:w="6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0305C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AA4011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Участникът се представлява заедно или поотделно </w:t>
            </w:r>
            <w:r w:rsidRPr="00AA4011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(невярното се зачертава) </w:t>
            </w:r>
            <w:r w:rsidRPr="00AA4011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от следните лица: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C2ED6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1. ……..................................</w:t>
            </w:r>
          </w:p>
          <w:p w14:paraId="704D936B" w14:textId="77777777" w:rsidR="00EF0051" w:rsidRPr="00CF1629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2. ……................................</w:t>
            </w:r>
          </w:p>
        </w:tc>
      </w:tr>
      <w:tr w:rsidR="00805357" w:rsidRPr="00CF1629" w14:paraId="0DEB3626" w14:textId="77777777" w:rsidTr="00805357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454A" w14:textId="77777777" w:rsidR="00805357" w:rsidRPr="00CF1629" w:rsidRDefault="00805357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Данни за банковата сметка:</w:t>
            </w:r>
          </w:p>
          <w:p w14:paraId="2D54D9CA" w14:textId="77777777" w:rsidR="00805357" w:rsidRDefault="00805357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Обслужваща банка:</w:t>
            </w:r>
          </w:p>
          <w:p w14:paraId="2B33DA73" w14:textId="77777777" w:rsidR="00805357" w:rsidRPr="00CF1629" w:rsidRDefault="00805357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……………………………………………………………………</w:t>
            </w:r>
          </w:p>
          <w:p w14:paraId="7F502CDD" w14:textId="77777777" w:rsidR="00805357" w:rsidRPr="00CF1629" w:rsidRDefault="00805357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IBAN: ...................................................................................</w:t>
            </w:r>
          </w:p>
          <w:p w14:paraId="41D6183D" w14:textId="77777777" w:rsidR="00805357" w:rsidRPr="00CF1629" w:rsidRDefault="00805357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BIC: .....................................................................................</w:t>
            </w:r>
          </w:p>
          <w:p w14:paraId="111FD997" w14:textId="4D6CC309" w:rsidR="00805357" w:rsidRPr="00CF1629" w:rsidRDefault="00805357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Титуляр на сметката: ............................................................</w:t>
            </w:r>
          </w:p>
        </w:tc>
      </w:tr>
    </w:tbl>
    <w:p w14:paraId="1388FD70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F7CEB" w14:textId="3A96EE3A" w:rsidR="00EF0051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E0900" w14:textId="77777777" w:rsidR="00805357" w:rsidRPr="00CF1629" w:rsidRDefault="00805357" w:rsidP="00EF00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804F0" w14:textId="77777777" w:rsidR="00EF0051" w:rsidRPr="00CF1629" w:rsidRDefault="00EF0051" w:rsidP="00EF0051">
      <w:pPr>
        <w:shd w:val="clear" w:color="auto" w:fill="FFFFFF"/>
        <w:tabs>
          <w:tab w:val="left" w:leader="dot" w:pos="9850"/>
        </w:tabs>
        <w:spacing w:after="0" w:line="360" w:lineRule="auto"/>
        <w:ind w:left="53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lastRenderedPageBreak/>
        <w:t>УВАЖАЕМИ ДАМИ И ГОСПОДА,</w:t>
      </w:r>
    </w:p>
    <w:p w14:paraId="55821C31" w14:textId="4E817856" w:rsidR="00EF0051" w:rsidRPr="00CF1629" w:rsidRDefault="00EF0051" w:rsidP="00805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62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С настоящ</w:t>
      </w:r>
      <w:r w:rsidR="00805357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о</w:t>
      </w:r>
      <w:r w:rsidRPr="00CF162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то Ви представяме нашата оферта за участие в обществена поръчка с предмет: </w:t>
      </w:r>
      <w:r w:rsidR="00121A69" w:rsidRPr="00121A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„Доставка на компютърна, периферна и офис техника за Изпълнителна агенция „Оперативна програма „Наука и образование за интелигентен р</w:t>
      </w:r>
      <w:r w:rsidR="00121A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астеж”</w:t>
      </w:r>
      <w:r w:rsidR="009C59F3" w:rsidRPr="00CF1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ar-SA"/>
        </w:rPr>
        <w:t>с 3 (три)</w:t>
      </w:r>
      <w:r w:rsidR="00805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обособени позиции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за обособена позиция </w:t>
      </w:r>
      <w:r w:rsidR="009C59F3" w:rsidRPr="00CF1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….. </w:t>
      </w:r>
      <w:r w:rsid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9C59F3" w:rsidRP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изписва</w:t>
      </w:r>
      <w:r w:rsid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</w:t>
      </w:r>
      <w:r w:rsidR="009C59F3" w:rsidRP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 </w:t>
      </w:r>
      <w:r w:rsidR="00805357" w:rsidRP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номерът и </w:t>
      </w:r>
      <w:r w:rsidR="009C59F3" w:rsidRP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името на обособената позиция</w:t>
      </w:r>
      <w:r w:rsidR="00805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8053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B8055B2" w14:textId="77777777" w:rsidR="00EF0051" w:rsidRPr="00CF1629" w:rsidRDefault="00EF0051" w:rsidP="00EF0051">
      <w:pPr>
        <w:shd w:val="clear" w:color="auto" w:fill="FFFFFF"/>
        <w:tabs>
          <w:tab w:val="left" w:leader="dot" w:pos="98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</w:p>
    <w:p w14:paraId="05647BF6" w14:textId="1C61A4BC" w:rsidR="00EF0051" w:rsidRPr="00CF1629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Декларираме, че сме запознати с указанията и условията за участие в обявената от Вас обществена поръчка по обособена позиция: </w:t>
      </w:r>
      <w:r w:rsidRPr="00587FF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/посочва се позицията, по която </w:t>
      </w:r>
      <w:r w:rsidR="00805357" w:rsidRPr="00587FF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се </w:t>
      </w:r>
      <w:r w:rsidRPr="00587FF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участва/</w:t>
      </w:r>
    </w:p>
    <w:p w14:paraId="7AF44E3A" w14:textId="313BC599" w:rsidR="00EF0051" w:rsidRPr="00CF1629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Декларираме, че ако бъдем избрани за изпълнители, предложените от нас цени ще останат постоянни и няма да бъдат променяни по време на </w:t>
      </w:r>
      <w:r w:rsidRPr="00CF1629">
        <w:rPr>
          <w:rFonts w:ascii="Times New Roman" w:eastAsia="Times New Roman" w:hAnsi="Times New Roman" w:cs="Times New Roman"/>
          <w:spacing w:val="-2"/>
          <w:sz w:val="24"/>
          <w:szCs w:val="24"/>
        </w:rPr>
        <w:t>изпълнението на обществената поръчка.</w:t>
      </w:r>
    </w:p>
    <w:p w14:paraId="0969FA50" w14:textId="515CCE16" w:rsidR="00EF0051" w:rsidRPr="00CF1629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pacing w:val="-1"/>
          <w:sz w:val="24"/>
          <w:szCs w:val="24"/>
        </w:rPr>
        <w:t>Декларираме, че</w:t>
      </w:r>
      <w:r w:rsidR="0080535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ако бъдем избрани за изпълнители, поръчката ще бъде изпълнена в пълно </w:t>
      </w:r>
      <w:r w:rsidRPr="00CF16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съответствие с Техническата спецификация,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изискванията на </w:t>
      </w:r>
      <w:r w:rsidR="0080535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ar-SA"/>
        </w:rPr>
        <w:t>ъзложителя</w:t>
      </w:r>
      <w:r w:rsidRPr="00CF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действащото законодателство.</w:t>
      </w:r>
    </w:p>
    <w:p w14:paraId="41B490A0" w14:textId="55013F74" w:rsidR="00EF0051" w:rsidRPr="00CF1629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AA4011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случай, че бъдем определени за изпълнител на поръчката</w:t>
      </w:r>
      <w:r w:rsidR="00805357" w:rsidRPr="00AA4011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AA40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сме съгласни да представим </w:t>
      </w:r>
      <w:r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гаранция </w:t>
      </w:r>
      <w:r w:rsidR="00AA4011"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>обезпечаване на доставката</w:t>
      </w:r>
      <w:r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размер на 3% </w:t>
      </w:r>
      <w:r w:rsidR="00977963"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(три процента) </w:t>
      </w:r>
      <w:r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>от стойността на договора без ДДС</w:t>
      </w:r>
      <w:r w:rsidRPr="00AA401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805357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за съответната обособена позиция и 2% </w:t>
      </w:r>
      <w:r w:rsidR="00977963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(два процента) </w:t>
      </w:r>
      <w:r w:rsidR="00805357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от стойността на договора </w:t>
      </w:r>
      <w:r w:rsidR="00AA4011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без ДДС </w:t>
      </w:r>
      <w:r w:rsidR="00805357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по </w:t>
      </w:r>
      <w:r w:rsidR="00977963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съответната</w:t>
      </w:r>
      <w:r w:rsidR="00805357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обособен</w:t>
      </w:r>
      <w:r w:rsidR="00977963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а</w:t>
      </w:r>
      <w:r w:rsidR="00805357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позици</w:t>
      </w:r>
      <w:r w:rsidR="00977963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</w:t>
      </w:r>
      <w:r w:rsidR="00805357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за обезпечаване на гаранционната поддръжка на оборудването</w:t>
      </w:r>
      <w:r w:rsidR="008F30D4" w:rsidRPr="00AA401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14:paraId="471D217E" w14:textId="40E64B97" w:rsidR="00EF0051" w:rsidRPr="00CF1629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случай, че бъдем определени за изпълнител на поръчката </w:t>
      </w:r>
      <w:r w:rsidR="00977963"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трите обособени позиции, </w:t>
      </w:r>
      <w:r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>сме съгласни да представим гаранция за</w:t>
      </w:r>
      <w:r w:rsidR="00AA4011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обезпечаване на доставката</w:t>
      </w:r>
      <w:r w:rsidR="00AA4011" w:rsidRPr="00AA4011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размер на </w:t>
      </w:r>
      <w:r w:rsidR="005645B5"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>3% (три процента) от стойността на договора без ДДС</w:t>
      </w:r>
      <w:r w:rsidR="005645B5" w:rsidRPr="00AA401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5645B5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и 2% (два процента) от стойността на договора </w:t>
      </w:r>
      <w:r w:rsidR="00AA4011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без ДДС </w:t>
      </w:r>
      <w:r w:rsidR="005645B5" w:rsidRPr="00AA40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 обезпечаване на гаранционната поддръжка на оборудването</w:t>
      </w:r>
      <w:r w:rsidR="002819F7" w:rsidRPr="00AA4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2819F7" w:rsidRPr="00AA401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AA401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когато се участва за</w:t>
      </w:r>
      <w:r w:rsidR="005645B5" w:rsidRPr="00AA401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всички обособени позиции)</w:t>
      </w:r>
    </w:p>
    <w:p w14:paraId="439AB0AC" w14:textId="77777777" w:rsidR="00EF0051" w:rsidRPr="00CF1629" w:rsidRDefault="00EF0051" w:rsidP="00EF0051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pacing w:val="7"/>
          <w:sz w:val="24"/>
          <w:szCs w:val="24"/>
        </w:rPr>
        <w:t>Декларираме, че п</w:t>
      </w:r>
      <w:r w:rsidRPr="00CF162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ри изпълнението на обществената поръчка няма да ползваме/ще ползваме </w:t>
      </w:r>
      <w:r w:rsidRPr="00CF162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(</w:t>
      </w:r>
      <w:proofErr w:type="spellStart"/>
      <w:r w:rsidRPr="00CF162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относимото</w:t>
      </w:r>
      <w:proofErr w:type="spellEnd"/>
      <w:r w:rsidRPr="00CF162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 xml:space="preserve"> се подчертава)</w:t>
      </w:r>
      <w:r w:rsidRPr="00CF162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 следните трети лица (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капацитета на други субекти), за да изпълним критериите за подбор</w:t>
      </w:r>
      <w:r w:rsidRPr="00CF162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:</w:t>
      </w:r>
    </w:p>
    <w:p w14:paraId="20787E6B" w14:textId="77777777" w:rsidR="00EF0051" w:rsidRPr="00CF1629" w:rsidRDefault="00EF0051" w:rsidP="00EF0051">
      <w:pPr>
        <w:shd w:val="clear" w:color="auto" w:fill="FFFFFF"/>
        <w:tabs>
          <w:tab w:val="left" w:leader="dot" w:pos="722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ab/>
      </w:r>
      <w:r w:rsidRPr="00CF162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(описват се);</w:t>
      </w:r>
    </w:p>
    <w:p w14:paraId="499690BC" w14:textId="77777777" w:rsidR="00EF0051" w:rsidRPr="00CF1629" w:rsidRDefault="00EF0051" w:rsidP="00EF0051">
      <w:pPr>
        <w:shd w:val="clear" w:color="auto" w:fill="FFFFFF"/>
        <w:tabs>
          <w:tab w:val="left" w:leader="dot" w:pos="7339"/>
        </w:tabs>
        <w:spacing w:before="125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162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(описват се);</w:t>
      </w:r>
    </w:p>
    <w:p w14:paraId="303B492D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(наименование на третото лице, ЕИК/ЕГН, </w:t>
      </w:r>
      <w:r w:rsidRPr="005645B5">
        <w:rPr>
          <w:rFonts w:ascii="Times New Roman" w:eastAsia="Times New Roman" w:hAnsi="Times New Roman" w:cs="Times New Roman"/>
          <w:i/>
          <w:sz w:val="24"/>
          <w:szCs w:val="24"/>
        </w:rPr>
        <w:t>капацитета на други субекти, с които изпълнява критериите за подбор</w:t>
      </w:r>
      <w:r w:rsidRPr="00CF162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).</w:t>
      </w:r>
    </w:p>
    <w:p w14:paraId="6D7304C2" w14:textId="77777777" w:rsidR="00EF0051" w:rsidRPr="00CF1629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pacing w:val="7"/>
          <w:sz w:val="24"/>
          <w:szCs w:val="24"/>
        </w:rPr>
        <w:t>Декларираме, че п</w:t>
      </w:r>
      <w:r w:rsidRPr="00CF162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ри изпълнението на обществената поръчка няма да ползваме/ще ползваме </w:t>
      </w:r>
      <w:r w:rsidRPr="00CF162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(</w:t>
      </w:r>
      <w:proofErr w:type="spellStart"/>
      <w:r w:rsidRPr="00CF162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относимото</w:t>
      </w:r>
      <w:proofErr w:type="spellEnd"/>
      <w:r w:rsidRPr="00CF162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 xml:space="preserve"> се подчертава)</w:t>
      </w:r>
      <w:r w:rsidRPr="00CF162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 следните подизпълнители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дела от поръчката, който ще им възложим</w:t>
      </w:r>
      <w:r w:rsidRPr="00CF162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:</w:t>
      </w:r>
    </w:p>
    <w:p w14:paraId="708A7644" w14:textId="77777777" w:rsidR="00EF0051" w:rsidRPr="00CF1629" w:rsidRDefault="00EF0051" w:rsidP="00EF0051">
      <w:pPr>
        <w:shd w:val="clear" w:color="auto" w:fill="FFFFFF"/>
        <w:tabs>
          <w:tab w:val="left" w:leader="dot" w:pos="722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ab/>
      </w:r>
      <w:r w:rsidRPr="00CF162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(описват се);</w:t>
      </w:r>
    </w:p>
    <w:p w14:paraId="0AE80F35" w14:textId="77777777" w:rsidR="00EF0051" w:rsidRPr="00CF1629" w:rsidRDefault="00EF0051" w:rsidP="00EF0051">
      <w:pPr>
        <w:shd w:val="clear" w:color="auto" w:fill="FFFFFF"/>
        <w:tabs>
          <w:tab w:val="left" w:leader="dot" w:pos="7339"/>
        </w:tabs>
        <w:spacing w:before="125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162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(описват се);</w:t>
      </w:r>
    </w:p>
    <w:p w14:paraId="039C2B84" w14:textId="1A995A49" w:rsidR="00EF0051" w:rsidRPr="00CF1629" w:rsidRDefault="00EF0051" w:rsidP="00EF0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(наименование на подизпълнителя, ЕИК, вид и дял на тяхното участие, както и обхват на</w:t>
      </w:r>
      <w:r w:rsidR="008B3C2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дейностите, които ще извършва)</w:t>
      </w:r>
    </w:p>
    <w:p w14:paraId="193E1077" w14:textId="77777777" w:rsidR="00EF0051" w:rsidRPr="00CF1629" w:rsidRDefault="00EF0051" w:rsidP="00EF0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 на обществената поръчка, се задължаваме, че при подписването на договора:</w:t>
      </w:r>
    </w:p>
    <w:p w14:paraId="7D0A70D4" w14:textId="77777777" w:rsidR="00EF0051" w:rsidRPr="00CF1629" w:rsidRDefault="00EF0051" w:rsidP="00EF005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</w:rPr>
        <w:t>ще</w:t>
      </w:r>
      <w:r w:rsidRPr="00CF1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изпълним задължението си по чл. 67, ал. 6 от ЗОП;</w:t>
      </w:r>
    </w:p>
    <w:p w14:paraId="14977FC9" w14:textId="40C44D52" w:rsidR="00EF0051" w:rsidRPr="00CF1629" w:rsidRDefault="00EF0051" w:rsidP="00EF005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iCs/>
          <w:sz w:val="24"/>
          <w:szCs w:val="24"/>
        </w:rPr>
        <w:t>- ще представим определената гаранция за изпълнение на договора.</w:t>
      </w:r>
    </w:p>
    <w:p w14:paraId="130E04C9" w14:textId="77777777" w:rsidR="00EF0051" w:rsidRPr="00CF1629" w:rsidRDefault="00EF0051" w:rsidP="00EF0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Гаранцията за изпълнение ще бъде под формата на …………………………..</w:t>
      </w:r>
    </w:p>
    <w:p w14:paraId="1BDA406E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</w:rPr>
        <w:t>посочва се една от следните форми на гаранцията за изпълнение на договора: 1. парична сума; 2. банкова гаранция; 3. застраховка, която обезпечава изпълнението чрез покритие на отговорността на изпълнителя).</w:t>
      </w:r>
    </w:p>
    <w:p w14:paraId="1EE67249" w14:textId="77777777" w:rsidR="00EF0051" w:rsidRPr="00F57118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8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</w:p>
    <w:p w14:paraId="09BB2873" w14:textId="77777777" w:rsidR="00EF0051" w:rsidRPr="00F57118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8">
        <w:rPr>
          <w:rFonts w:ascii="Times New Roman" w:eastAsia="Times New Roman" w:hAnsi="Times New Roman" w:cs="Times New Roman"/>
          <w:sz w:val="24"/>
          <w:szCs w:val="24"/>
        </w:rPr>
        <w:t>1. При положение че избраната форма е парична сума, същата тр</w:t>
      </w:r>
      <w:r w:rsidR="00B4126A" w:rsidRPr="00F57118">
        <w:rPr>
          <w:rFonts w:ascii="Times New Roman" w:eastAsia="Times New Roman" w:hAnsi="Times New Roman" w:cs="Times New Roman"/>
          <w:sz w:val="24"/>
          <w:szCs w:val="24"/>
        </w:rPr>
        <w:t>ябва да е внесена по сметка на И</w:t>
      </w:r>
      <w:r w:rsidRPr="00F57118">
        <w:rPr>
          <w:rFonts w:ascii="Times New Roman" w:eastAsia="Times New Roman" w:hAnsi="Times New Roman" w:cs="Times New Roman"/>
          <w:sz w:val="24"/>
          <w:szCs w:val="24"/>
        </w:rPr>
        <w:t>зпълнителна агенция „Оперативна програма „Наука и образование за интелигентен растеж“:</w:t>
      </w:r>
    </w:p>
    <w:p w14:paraId="6C0B73A7" w14:textId="534B0DC2" w:rsidR="00EF0051" w:rsidRPr="00CF1629" w:rsidRDefault="00EF0051" w:rsidP="00EF0051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>БНБ – Централно управление,</w:t>
      </w:r>
      <w:r w:rsidR="00B01E9A">
        <w:rPr>
          <w:rFonts w:ascii="Times New Roman" w:eastAsia="Times New Roman" w:hAnsi="Times New Roman" w:cs="Times New Roman"/>
          <w:b/>
          <w:sz w:val="24"/>
          <w:szCs w:val="24"/>
        </w:rPr>
        <w:t xml:space="preserve"> IBAN: BG85 BNBG 96613300149101</w:t>
      </w:r>
    </w:p>
    <w:p w14:paraId="0E60D07F" w14:textId="77777777" w:rsidR="00EF0051" w:rsidRPr="00CF1629" w:rsidRDefault="00EF0051" w:rsidP="00EF0051">
      <w:pPr>
        <w:spacing w:after="0" w:line="360" w:lineRule="exact"/>
        <w:contextualSpacing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14:paraId="0D896375" w14:textId="77777777" w:rsidR="00F57118" w:rsidRDefault="00EF0051" w:rsidP="0021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2. При положение че избраната форма е банкова гаранция, същата следва да е в полза на възложителя, със срок на валидност</w:t>
      </w:r>
      <w:r w:rsidR="00F57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2B514F" w14:textId="39E4BB52" w:rsidR="00EF0051" w:rsidRDefault="00F57118" w:rsidP="0021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обезпечаване на доставката -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43" w:rsidRPr="009F2680">
        <w:rPr>
          <w:rFonts w:ascii="Times New Roman" w:eastAsia="Times New Roman" w:hAnsi="Times New Roman" w:cs="Times New Roman"/>
          <w:sz w:val="24"/>
          <w:szCs w:val="24"/>
          <w:lang w:eastAsia="bg-BG"/>
        </w:rPr>
        <w:t>90 календарни дни след изтичане срока на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B9C3A9" w14:textId="7A44582A" w:rsidR="00F57118" w:rsidRPr="00F57118" w:rsidRDefault="00F57118" w:rsidP="00F57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обезпечаване на гаранционната поддръжка на оборудването - </w:t>
      </w:r>
      <w:r w:rsidR="000A5343" w:rsidRP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30 (тридесет) календарни дни </w:t>
      </w:r>
      <w:r w:rsid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изтичането на </w:t>
      </w:r>
      <w:r w:rsidR="00EF7391" w:rsidRP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най-дългия </w:t>
      </w:r>
      <w:r w:rsidRPr="000A5343">
        <w:rPr>
          <w:rFonts w:ascii="Times New Roman" w:eastAsia="Times New Roman" w:hAnsi="Times New Roman" w:cs="Times New Roman"/>
          <w:bCs/>
          <w:sz w:val="24"/>
          <w:szCs w:val="24"/>
        </w:rPr>
        <w:t>гаранцион</w:t>
      </w:r>
      <w:r w:rsidR="00EF7391" w:rsidRPr="000A534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н </w:t>
      </w:r>
      <w:r w:rsidR="00EF7391" w:rsidRP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съгласно </w:t>
      </w:r>
      <w:r w:rsidR="00B2060B" w:rsidRPr="000A53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техническото </w:t>
      </w:r>
      <w:r w:rsidR="00EF7391" w:rsidRPr="000A5343">
        <w:rPr>
          <w:rFonts w:ascii="Times New Roman" w:eastAsia="Times New Roman" w:hAnsi="Times New Roman" w:cs="Times New Roman"/>
          <w:bCs/>
          <w:sz w:val="24"/>
          <w:szCs w:val="24"/>
        </w:rPr>
        <w:t>предложение</w:t>
      </w:r>
      <w:r w:rsidR="00A74D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DB0DE1" w14:textId="539A8E78" w:rsidR="00EF0051" w:rsidRPr="00CF1629" w:rsidRDefault="00EF0051" w:rsidP="00217C7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74D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При положение, че избраната форма е застраховка, същата следва да е в полза на възложителя и да обезпечава изпълнението на договора в размер на </w:t>
      </w:r>
      <w:r w:rsidR="008942FC" w:rsidRPr="00A74D43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A74D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% </w:t>
      </w:r>
      <w:r w:rsidR="00950BAF" w:rsidRPr="00A74D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(три процента) </w:t>
      </w:r>
      <w:r w:rsidR="008942FC" w:rsidRPr="00A74D43">
        <w:rPr>
          <w:rFonts w:ascii="Times New Roman" w:eastAsia="Times New Roman" w:hAnsi="Times New Roman" w:cs="Times New Roman"/>
          <w:spacing w:val="-4"/>
          <w:sz w:val="24"/>
          <w:szCs w:val="24"/>
        </w:rPr>
        <w:t>от стойността на договора без ДДС</w:t>
      </w:r>
      <w:r w:rsidR="008942FC" w:rsidRPr="00A74D4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8942FC" w:rsidRPr="00A74D4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 доставката</w:t>
      </w:r>
      <w:r w:rsidR="008942FC" w:rsidRPr="00A74D43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8942FC" w:rsidRPr="00A74D4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и 2% (два процента) от стойността на договора </w:t>
      </w:r>
      <w:r w:rsidR="00A74D43" w:rsidRPr="00A74D4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без ДДС </w:t>
      </w:r>
      <w:r w:rsidR="008942FC" w:rsidRPr="00A74D4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 гаранционната поддръжка на оборудването</w:t>
      </w:r>
      <w:r w:rsidR="008942FC" w:rsidRPr="00A74D4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31B043D6" w14:textId="77777777" w:rsidR="00EF0051" w:rsidRPr="00CF1629" w:rsidRDefault="00EF0051" w:rsidP="00EF0051">
      <w:pPr>
        <w:shd w:val="clear" w:color="auto" w:fill="FFFFFF"/>
        <w:spacing w:after="120" w:line="360" w:lineRule="auto"/>
        <w:ind w:left="45" w:right="28" w:firstLine="68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CF162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Прилагаме следните документи:</w:t>
      </w:r>
    </w:p>
    <w:p w14:paraId="52272D13" w14:textId="77777777" w:rsidR="00EF0051" w:rsidRPr="00CF1629" w:rsidRDefault="00EF0051" w:rsidP="00EF00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Декларация за съгласие от подизпълнител/</w:t>
      </w:r>
      <w:proofErr w:type="spellStart"/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/трети лица (ако се ползват такива) - 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по образец, приложение към документацията</w:t>
      </w:r>
      <w:r w:rsidRPr="00CF162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43F924EB" w14:textId="77777777" w:rsidR="00EF0051" w:rsidRPr="00CF1629" w:rsidRDefault="00EF0051" w:rsidP="00EF005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2. Техническо п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редложение, съдържащо:</w:t>
      </w:r>
    </w:p>
    <w:p w14:paraId="480A1E3E" w14:textId="77777777" w:rsidR="00EF0051" w:rsidRPr="00CF1629" w:rsidRDefault="00EF0051" w:rsidP="00EF0051">
      <w:pPr>
        <w:widowControl w:val="0"/>
        <w:tabs>
          <w:tab w:val="left" w:pos="11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 w:bidi="bg-BG"/>
        </w:rPr>
        <w:t>2.1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 w:bidi="bg-BG"/>
        </w:rPr>
        <w:t>.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 w:bidi="bg-BG"/>
        </w:rPr>
        <w:tab/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370651" w14:textId="346785C0" w:rsidR="00EF0051" w:rsidRPr="00CF1629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Предложение за изпълнение на поръчката </w:t>
      </w:r>
      <w:r w:rsidRPr="00CF1629">
        <w:rPr>
          <w:rFonts w:ascii="Times New Roman" w:eastAsia="Arial Unicode MS" w:hAnsi="Times New Roman" w:cs="Times New Roman"/>
          <w:iCs/>
          <w:sz w:val="24"/>
          <w:szCs w:val="24"/>
          <w:shd w:val="clear" w:color="auto" w:fill="FFFFFF"/>
          <w:lang w:eastAsia="bg-BG" w:bidi="bg-BG"/>
        </w:rPr>
        <w:t>по образец</w:t>
      </w:r>
      <w:r w:rsidRPr="00CF1629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  <w:lang w:eastAsia="bg-BG" w:bidi="bg-BG"/>
        </w:rPr>
        <w:t>,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изготвено в съответствие с Техническата спецификация и изискванията на </w:t>
      </w:r>
      <w:r w:rsidR="008942F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>ъзложителя;</w:t>
      </w:r>
    </w:p>
    <w:p w14:paraId="24FA2A71" w14:textId="77777777" w:rsidR="00EF0051" w:rsidRPr="00CF1629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2.3. Декларация за 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съгласие с клаузите на приложения проект на договора</w:t>
      </w:r>
      <w:r w:rsidRPr="00CF16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3B02CD" w14:textId="77777777" w:rsidR="00EF0051" w:rsidRPr="00CF1629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>2.4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Декларация за срока на валидност на офертата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14:paraId="6EE72C77" w14:textId="77777777" w:rsidR="00EF0051" w:rsidRPr="00CF1629" w:rsidRDefault="00EF0051" w:rsidP="00EF0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Ценово предложение;</w:t>
      </w:r>
    </w:p>
    <w:p w14:paraId="35A1C1B3" w14:textId="77777777" w:rsidR="00EF0051" w:rsidRPr="00CF1629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F1629">
        <w:rPr>
          <w:rFonts w:ascii="Times New Roman" w:eastAsia="Calibri" w:hAnsi="Times New Roman" w:cs="Times New Roman"/>
          <w:sz w:val="24"/>
          <w:szCs w:val="24"/>
        </w:rPr>
        <w:t>4. Опис на представените документи</w:t>
      </w:r>
      <w:r w:rsidRPr="00CF16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091F2DB" w14:textId="77777777" w:rsidR="00EF0051" w:rsidRPr="00CF1629" w:rsidRDefault="00EF0051" w:rsidP="00EF0051">
      <w:pPr>
        <w:spacing w:after="0" w:line="360" w:lineRule="auto"/>
        <w:ind w:right="-3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131103" w:rsidRPr="00CF1629" w14:paraId="052851C9" w14:textId="77777777" w:rsidTr="00E94B38">
        <w:tc>
          <w:tcPr>
            <w:tcW w:w="4928" w:type="dxa"/>
          </w:tcPr>
          <w:p w14:paraId="5A1EAA14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</w:tcPr>
          <w:p w14:paraId="656F9808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131103" w:rsidRPr="00CF1629" w14:paraId="40F74EB0" w14:textId="77777777" w:rsidTr="00E94B38">
        <w:tc>
          <w:tcPr>
            <w:tcW w:w="4928" w:type="dxa"/>
          </w:tcPr>
          <w:p w14:paraId="76D64E8E" w14:textId="2104EDBB" w:rsidR="00EF0051" w:rsidRPr="00CF1629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701" w:type="dxa"/>
          </w:tcPr>
          <w:p w14:paraId="169082D1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CF1629" w14:paraId="353D2210" w14:textId="77777777" w:rsidTr="00E94B38">
        <w:tc>
          <w:tcPr>
            <w:tcW w:w="4928" w:type="dxa"/>
          </w:tcPr>
          <w:p w14:paraId="6A9289B4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12B9C171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 w:rsidR="00EF5C0C"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7B3ED9F9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509C5A" w14:textId="77777777" w:rsidR="00EF0051" w:rsidRPr="00CF1629" w:rsidRDefault="00EF0051" w:rsidP="00EF00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08AE8B0" w14:textId="79000A57" w:rsidR="008942FC" w:rsidRDefault="008942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</w:p>
    <w:p w14:paraId="32D8E515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Образец </w:t>
      </w:r>
      <w:r w:rsidR="00076E4B"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14:paraId="45D924A1" w14:textId="6E9B9B03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Обособена позиция </w:t>
      </w:r>
      <w:r w:rsidR="00BD06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</w:p>
    <w:p w14:paraId="365F11B3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36D85D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6B176DE8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7CE03C83" w14:textId="77777777" w:rsidR="00E71F8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E71F81"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ОПЕРАТИВНА ПРОГРАМА „НАУКА И</w:t>
      </w:r>
    </w:p>
    <w:p w14:paraId="417E68B3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29835F4A" w14:textId="4A7EEB2C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 w:rsidR="008942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бл.5</w:t>
      </w:r>
    </w:p>
    <w:p w14:paraId="2FEB5F91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3BE14AA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E2BB98A" w14:textId="1D500FC7" w:rsidR="00EF0051" w:rsidRPr="00CF1629" w:rsidRDefault="008942FC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ТЕХНИЧЕСКО </w:t>
      </w:r>
      <w:r w:rsidR="00ED585E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ПРЕДЛОЖЕНИЕ</w:t>
      </w:r>
    </w:p>
    <w:p w14:paraId="4E79BFAB" w14:textId="77777777" w:rsidR="00EF0051" w:rsidRPr="00CF1629" w:rsidRDefault="00EF0051" w:rsidP="00EF00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85B03E" w14:textId="77777777" w:rsidR="00D73604" w:rsidRDefault="00ED585E" w:rsidP="00D7360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F0051" w:rsidRPr="00CF1629">
        <w:rPr>
          <w:rFonts w:ascii="Times New Roman" w:eastAsia="Calibri" w:hAnsi="Times New Roman" w:cs="Times New Roman"/>
          <w:sz w:val="24"/>
          <w:szCs w:val="24"/>
        </w:rPr>
        <w:t>а участие в процедура за възлагане на обществена поръчка с предмет:</w:t>
      </w:r>
      <w:r w:rsidR="00E71F81" w:rsidRPr="00CF16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2AC6B8" w14:textId="29C175C8" w:rsidR="00D73604" w:rsidRDefault="00E71F81" w:rsidP="00D73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6E751C" w:rsidRPr="006E75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компютърна, периферна и офис техника за Изпълнителна агенция „Оперативна програма „Наука и образование за интелигентен растеж”</w:t>
      </w:r>
    </w:p>
    <w:p w14:paraId="40966430" w14:textId="77777777" w:rsidR="00D73604" w:rsidRDefault="00D73604" w:rsidP="00D73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BAE979" w14:textId="74E7824D" w:rsidR="00EF0051" w:rsidRDefault="00B32B86" w:rsidP="00D73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D73604"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A9691A"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бособен</w:t>
      </w:r>
      <w:r w:rsidR="00D73604"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A9691A"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позици</w:t>
      </w:r>
      <w:r w:rsidR="00D73604"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1 „Доставка на компютърна и периферна техника“</w:t>
      </w:r>
    </w:p>
    <w:p w14:paraId="2718C7BC" w14:textId="77777777" w:rsidR="00D73604" w:rsidRPr="00CF1629" w:rsidRDefault="00D73604" w:rsidP="00A9691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F06ED3" w14:textId="49D2216C" w:rsidR="00BD063A" w:rsidRDefault="00BD063A" w:rsidP="00BD063A">
      <w:pPr>
        <w:shd w:val="clear" w:color="auto" w:fill="FFFFFF"/>
        <w:spacing w:before="120" w:after="0" w:line="240" w:lineRule="auto"/>
        <w:ind w:right="7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на </w:t>
      </w:r>
      <w:r w:rsidR="00EF0051"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</w:t>
      </w:r>
      <w:r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………………………………………………………………………………...</w:t>
      </w:r>
    </w:p>
    <w:p w14:paraId="0EFE0E45" w14:textId="6C8DEA89" w:rsidR="00EF0051" w:rsidRPr="00CF1629" w:rsidRDefault="00EF0051" w:rsidP="00BD063A">
      <w:pPr>
        <w:shd w:val="clear" w:color="auto" w:fill="FFFFFF"/>
        <w:spacing w:after="0" w:line="240" w:lineRule="auto"/>
        <w:ind w:right="79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(</w:t>
      </w:r>
      <w:r w:rsidRPr="00CF1629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наименование на участника</w:t>
      </w: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</w:p>
    <w:p w14:paraId="1D1F3360" w14:textId="77777777" w:rsidR="00EF0051" w:rsidRPr="00CF1629" w:rsidRDefault="00EF0051" w:rsidP="00EF00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2AC30" w14:textId="77777777" w:rsidR="00EF0051" w:rsidRPr="00CF1629" w:rsidRDefault="00EF0051" w:rsidP="00D73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62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02739602" w14:textId="6A375BA7" w:rsidR="00D73604" w:rsidRDefault="00EF0051" w:rsidP="00EF00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604" w:rsidRPr="00D7360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сме запознати с предмета на поръчката, както и с обема на работата.</w:t>
      </w:r>
    </w:p>
    <w:p w14:paraId="51A970E3" w14:textId="003963A0" w:rsidR="00EF0051" w:rsidRDefault="00D73604" w:rsidP="00D7360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редлагаме да изпълним поръчката по </w:t>
      </w:r>
      <w:r w:rsidR="00BF1FEE"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Обособена позиция № 1 „Доставка на компютърна и периферна техника“</w:t>
      </w:r>
      <w:r w:rsidR="00EF0051"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24BB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Техническата спецификация на </w:t>
      </w:r>
      <w:r w:rsidR="00BF1FE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ъзложителя</w:t>
      </w:r>
      <w:r w:rsidR="00BF1FEE"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="00BF1FEE" w:rsidRPr="00BF1FEE">
        <w:rPr>
          <w:rFonts w:ascii="Times New Roman" w:eastAsia="Times New Roman" w:hAnsi="Times New Roman" w:cs="Times New Roman"/>
          <w:sz w:val="24"/>
          <w:szCs w:val="24"/>
          <w:lang w:eastAsia="bg-BG"/>
        </w:rPr>
        <w:t>и условията на проекта на договора</w:t>
      </w:r>
      <w:r w:rsid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BA5936" w14:textId="7A4A0554" w:rsidR="00B872B0" w:rsidRDefault="00B872B0" w:rsidP="00B872B0">
      <w:pPr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договора ще доставим:</w:t>
      </w:r>
      <w:r w:rsidRPr="00B87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7E394" w14:textId="035C2D4E" w:rsidR="00B872B0" w:rsidRPr="00B872B0" w:rsidRDefault="00B872B0" w:rsidP="002474EE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Компютърни</w:t>
      </w:r>
      <w:proofErr w:type="spellEnd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конфигурации</w:t>
      </w:r>
      <w:proofErr w:type="spellEnd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- 105 (</w:t>
      </w:r>
      <w:proofErr w:type="spellStart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proofErr w:type="spellEnd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proofErr w:type="spellEnd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6F25F35" w14:textId="77777777" w:rsidR="00B872B0" w:rsidRPr="00B872B0" w:rsidRDefault="00B872B0" w:rsidP="002474EE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Непрекъсваеми </w:t>
      </w:r>
      <w:proofErr w:type="spellStart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токозахранващи</w:t>
      </w:r>
      <w:proofErr w:type="spellEnd"/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устройства - 55 (петдесет и пет) броя</w:t>
      </w:r>
      <w:r w:rsidRPr="00B87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B3B7689" w14:textId="77777777" w:rsidR="00B872B0" w:rsidRPr="00B872B0" w:rsidRDefault="00B872B0" w:rsidP="002474EE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Преносими твърди дискове - 8 (осем) броя.</w:t>
      </w:r>
    </w:p>
    <w:p w14:paraId="34AFB35D" w14:textId="46E2064E" w:rsidR="00B872B0" w:rsidRDefault="00EC012E" w:rsidP="00B872B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B872B0"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секи един от трите артикула </w:t>
      </w:r>
      <w:r w:rsid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бъде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технически параметри</w:t>
      </w:r>
      <w:r w:rsidR="00C96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следното предложение</w:t>
      </w:r>
      <w:r w:rsidR="00B872B0"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818ACC9" w14:textId="77777777" w:rsidR="00C962A2" w:rsidRPr="00CF1629" w:rsidRDefault="00C962A2" w:rsidP="00B872B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434"/>
        <w:gridCol w:w="3447"/>
      </w:tblGrid>
      <w:tr w:rsidR="00C962A2" w:rsidRPr="00EC012E" w14:paraId="2DD1C877" w14:textId="1EC3F596" w:rsidTr="002D69C0">
        <w:trPr>
          <w:trHeight w:val="2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FB9190" w14:textId="77777777" w:rsidR="00C962A2" w:rsidRPr="00EC012E" w:rsidRDefault="00C962A2" w:rsidP="00E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A0C15FB" w14:textId="0EDFD050" w:rsidR="00C962A2" w:rsidRPr="00EC012E" w:rsidRDefault="00C962A2" w:rsidP="002474E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КОМПЮТЪРНА КОНФИГУРАЦИЯ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(ДЕСКТОП) - </w:t>
            </w: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105 БРОЯ</w:t>
            </w:r>
          </w:p>
          <w:p w14:paraId="5EB15046" w14:textId="77777777" w:rsidR="00C962A2" w:rsidRPr="00EC012E" w:rsidRDefault="00C962A2" w:rsidP="00C9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037DC" w:rsidRPr="00EC012E" w14:paraId="7C030902" w14:textId="53616848" w:rsidTr="006037DC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4448F" w14:textId="75AC5156" w:rsidR="006037DC" w:rsidRPr="00C962A2" w:rsidRDefault="006037DC" w:rsidP="006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71F28" w14:textId="6EB94EF2" w:rsidR="006037DC" w:rsidRPr="00EC012E" w:rsidRDefault="006037DC" w:rsidP="006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6207" w14:textId="41038917" w:rsidR="006037DC" w:rsidRPr="00EC012E" w:rsidRDefault="00A64895" w:rsidP="006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37DC" w:rsidRPr="00A9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участника</w:t>
            </w:r>
          </w:p>
        </w:tc>
      </w:tr>
      <w:tr w:rsidR="00423470" w:rsidRPr="00EC012E" w14:paraId="550BF0CF" w14:textId="77777777" w:rsidTr="00F32CA4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EDB7B" w14:textId="2B6F3BEB" w:rsidR="00423470" w:rsidRPr="00F32CA4" w:rsidRDefault="00423470" w:rsidP="00F3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6C744" w14:textId="1C1A5C34" w:rsidR="00423470" w:rsidRPr="00F32CA4" w:rsidRDefault="00423470" w:rsidP="00F3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73D6A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487CA2E4" w14:textId="77777777" w:rsidTr="00F32CA4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A2AA4" w14:textId="5C45E5AB" w:rsidR="00423470" w:rsidRPr="00F32CA4" w:rsidRDefault="00423470" w:rsidP="00F3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2981E" w14:textId="139D6C97" w:rsidR="00423470" w:rsidRPr="00F32CA4" w:rsidRDefault="00423470" w:rsidP="00F3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275C3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72858EC1" w14:textId="77777777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647AB" w14:textId="4FFD41E9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Кутия и размери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863FB" w14:textId="41D67ACF" w:rsidR="00423470" w:rsidRPr="00EC012E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Tower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6D7F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0AE61AA7" w14:textId="6CBF9882" w:rsidTr="007A5BAE">
        <w:trPr>
          <w:trHeight w:val="51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D9CDF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7D654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Четириядрен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мин. 3.4GHz, мин. 6 MB кеш памет от типа на i5, 7-th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Gen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еквивалентен по производителност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97A2" w14:textId="77777777" w:rsidR="00423470" w:rsidRPr="00A64895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767DD60C" w14:textId="01A7E49E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92CBE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Чипсет</w:t>
            </w:r>
            <w:proofErr w:type="spellEnd"/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и дънна платка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65814" w14:textId="77777777" w:rsidR="00423470" w:rsidRPr="00EC012E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Съвместими с предложения процесор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2ECF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68ED1682" w14:textId="38E27186" w:rsidTr="007A5BAE">
        <w:trPr>
          <w:trHeight w:val="51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981F2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AF6DC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8 GB DDR4, 2400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Mhz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разширяема до 32 GB (вкл. наличие на свободни слотове до нужния капацитет)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FB1B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5A62EE13" w14:textId="7F931FA9" w:rsidTr="007A5BAE">
        <w:trPr>
          <w:trHeight w:val="51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56918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D9ED4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брой с параметри - мин 500GB SSD; Интерфейси: SATA 3 (мин. 6Gb/s),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Form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Factor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3.5"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82F7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4FC92E3C" w14:textId="0ED71F37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43E8C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Видео контролер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04D0F" w14:textId="77777777" w:rsidR="00423470" w:rsidRPr="00EC012E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1GB DDR4 памет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4084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549342D4" w14:textId="2919095B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FA250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2D432" w14:textId="77777777" w:rsidR="00423470" w:rsidRPr="00EC012E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Интегрирано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B636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29988B7E" w14:textId="57C2FA66" w:rsidTr="007A5BAE">
        <w:trPr>
          <w:trHeight w:val="76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78F7D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Входно/изходни портове и интерфейси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88B65" w14:textId="50A02AF0" w:rsidR="00423470" w:rsidRPr="00EC012E" w:rsidRDefault="00423470" w:rsidP="0018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Минимум 6 вградени на дънната платка USB (от които 4 версия 3.0, като от тях два задължително са на лицевия панел), 1 х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serial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; </w:t>
            </w:r>
            <w:r w:rsidR="0018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 RJ-45, 1</w:t>
            </w:r>
            <w:r w:rsidR="0018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 звук-вход, 1</w:t>
            </w:r>
            <w:r w:rsidR="0018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 микрофон, 1</w:t>
            </w:r>
            <w:r w:rsidR="0018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 звук-изход, 1</w:t>
            </w:r>
            <w:r w:rsidR="0018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 слушалки, (DVI+VGA+HDMI/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Display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1184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3640A072" w14:textId="0665D577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C2688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F0D5E" w14:textId="77777777" w:rsidR="00423470" w:rsidRPr="00EC012E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RW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E7E9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519C282F" w14:textId="1C5F9988" w:rsidTr="007A5BAE">
        <w:trPr>
          <w:trHeight w:val="76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81253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Други устройства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3DCFC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Четец на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смарт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карти (вграден в кутията, в клавиатурата или външен)</w:t>
            </w:r>
          </w:p>
          <w:p w14:paraId="1601796E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Комбинирани слушалки с микрофон (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шумоизолиращ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с DSP процесор и USB интерфейс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BF9D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57E91C00" w14:textId="6470AF44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E67E4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Енергийна ефективност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48759" w14:textId="77777777" w:rsidR="00423470" w:rsidRPr="00EC012E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блок - мин. 400W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BD9C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3D376F1C" w14:textId="0176F7D2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40E75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B6BE7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Мишка USB,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optical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min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1000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E737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0DD14F4B" w14:textId="4C6BFE1A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E581F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Клавиатура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753A9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Клавиатура USB с маркировка на кирилица по БДС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F792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08DA1365" w14:textId="27C98ADC" w:rsidTr="00184373">
        <w:trPr>
          <w:trHeight w:val="76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B9C01" w14:textId="2F302005" w:rsidR="00423470" w:rsidRPr="00C962A2" w:rsidRDefault="00184373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Монитор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CAF33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27" IPS, LED, 5ms, 1000:1, 200cd/m2,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Full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HD 1920x1080, D-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Sub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DVI, HDMI,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Tilt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 USB, вградени аудио колонки, сертификати: ТСО 5.0, TUV, Energy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Star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5.0. или еквивалентни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E632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3470" w:rsidRPr="00EC012E" w14:paraId="718777E8" w14:textId="43EC08EB" w:rsidTr="007A5BAE">
        <w:trPr>
          <w:trHeight w:val="51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6B154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Окомплектовка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DC0BA" w14:textId="43849ED1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 за устройството</w:t>
            </w:r>
            <w:r w:rsidR="00184373" w:rsidRPr="0018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за връзка с монитора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MS Windows OEM 8 Professional или следваща версия, инсталирана и включена в цената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09D8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20471E6A" w14:textId="2EC98194" w:rsidTr="007A5BAE">
        <w:trPr>
          <w:trHeight w:val="51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00566" w14:textId="77777777" w:rsidR="00423470" w:rsidRPr="00C962A2" w:rsidRDefault="00423470" w:rsidP="0042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9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Гаранционна поддръжка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C1FA8" w14:textId="4262D234" w:rsidR="00423470" w:rsidRPr="00EC012E" w:rsidRDefault="00423470" w:rsidP="0072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36 месеца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EA01" w14:textId="77777777" w:rsidR="00423470" w:rsidRPr="00EC012E" w:rsidRDefault="00423470" w:rsidP="0042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76A9613F" w14:textId="6A29D6AB" w:rsidTr="002D69C0">
        <w:trPr>
          <w:trHeight w:val="2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EA8F0A" w14:textId="77777777" w:rsidR="00423470" w:rsidRPr="00EC012E" w:rsidRDefault="00423470" w:rsidP="0042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707E6951" w14:textId="3B13D8EF" w:rsidR="00423470" w:rsidRPr="00EC012E" w:rsidRDefault="00423470" w:rsidP="0042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 НЕПРЕКЪСВАЕМО ТОКОЗАХРАНВАЩО УСТРОЙСТВО (</w:t>
            </w: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UPS) </w:t>
            </w: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- 55 БРОЯ</w:t>
            </w:r>
          </w:p>
          <w:p w14:paraId="621D41B3" w14:textId="77777777" w:rsidR="00423470" w:rsidRPr="00EC012E" w:rsidRDefault="00423470" w:rsidP="0042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23470" w:rsidRPr="00EC012E" w14:paraId="6C859285" w14:textId="176E593B" w:rsidTr="00E47AC7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494D6" w14:textId="7112F0F2" w:rsidR="00423470" w:rsidRPr="007A5BAE" w:rsidRDefault="00423470" w:rsidP="0042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C5C2" w14:textId="7EB26221" w:rsidR="00423470" w:rsidRPr="00EC012E" w:rsidRDefault="00423470" w:rsidP="0042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1E0CE" w14:textId="19B218AF" w:rsidR="00423470" w:rsidRPr="00EC012E" w:rsidRDefault="00A64895" w:rsidP="0042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4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 на участника</w:t>
            </w:r>
          </w:p>
        </w:tc>
      </w:tr>
      <w:tr w:rsidR="00A64895" w:rsidRPr="00EC012E" w14:paraId="17D8F40D" w14:textId="77777777" w:rsidTr="00F32CA4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5C9A7" w14:textId="326AE27F" w:rsidR="00A64895" w:rsidRPr="00F32CA4" w:rsidRDefault="00A64895" w:rsidP="00F3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5FCBD" w14:textId="3C17AB2C" w:rsidR="00A64895" w:rsidRPr="00F32CA4" w:rsidRDefault="00A64895" w:rsidP="00F3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D95CF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17B867C5" w14:textId="77777777" w:rsidTr="00F32CA4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9A107" w14:textId="4D2F0049" w:rsidR="00A64895" w:rsidRPr="00F32CA4" w:rsidRDefault="00A64895" w:rsidP="00F3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378A9" w14:textId="23670A8E" w:rsidR="00A64895" w:rsidRPr="00F32CA4" w:rsidRDefault="00A64895" w:rsidP="00F3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8D38C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0984E6AC" w14:textId="77777777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B0B1" w14:textId="61BFDD74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Дисплей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A6666" w14:textId="189F8F19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LED дисплей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70058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79D27F6F" w14:textId="68FA3DC3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2D97F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Изходна мощност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ECD9B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1000 VA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56A7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7857381B" w14:textId="6AA92553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FB425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Ефективна мощност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EBBCC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Mин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700 W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9C720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4B9E0BEE" w14:textId="70291EFE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04A16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Максимално изходно напрежение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70596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240 W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6E697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406F2986" w14:textId="5C19137C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C8B65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Тип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C64AD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Line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interactive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D53CA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1F8EB314" w14:textId="1F543AC3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8CA15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Време за трансфер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D3749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Макс. 10 </w:t>
            </w: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EFE2A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543E84EC" w14:textId="40497B5B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8CBA6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Нормално време за пълно зареждане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980C9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Макс. 8 часа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33B0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4A23E8B1" w14:textId="61E1DAC6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E2CC5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Аларма при спиране на захранването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87601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звукова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D717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1F5778E5" w14:textId="0C525C2F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2B088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Аларма при разреждане на батериите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B3045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звукова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72DD9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06A153EF" w14:textId="7E96AF33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5BB03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Аларма при претоварване на батериите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4496B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звукова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41C4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2CA9BCB3" w14:textId="3804015A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1DA4EE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Време за работа при надвишен </w:t>
            </w: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капацитет с до 10%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D25A3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Мин. 1 мин.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4AAFF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754E3071" w14:textId="0A10AF30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8FABE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Окомплектовка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80B17" w14:textId="77777777" w:rsidR="00A64895" w:rsidRPr="00EC012E" w:rsidRDefault="00A64895" w:rsidP="00A6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Ръководство за употреба на български език, захранващ кабел, кабели за захранване на две компютърни конфигурации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80E8" w14:textId="77777777" w:rsidR="00A64895" w:rsidRPr="00EC012E" w:rsidRDefault="00A64895" w:rsidP="00A6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05FB7726" w14:textId="2FE70E29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55D01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Тегло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DE1C8" w14:textId="558694D5" w:rsidR="00A64895" w:rsidRPr="00EC012E" w:rsidRDefault="00A64895" w:rsidP="004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Максимум 1</w:t>
            </w:r>
            <w:r w:rsidR="0046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187B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05FD6F2F" w14:textId="6712FB80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696D8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Изисквания към размерите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58C1F" w14:textId="77777777" w:rsidR="00A64895" w:rsidRPr="00EC012E" w:rsidRDefault="00A64895" w:rsidP="00A6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се събира в обем с размери 0,03 m3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4F04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259E4974" w14:textId="70AF2D68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F2375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Ниво на шума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020FD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45dB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F0A3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0543AF7B" w14:textId="13B54874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49BD1" w14:textId="7B3EBD7A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Среда за работа/съхранение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A8601" w14:textId="0F8C3198" w:rsidR="00A64895" w:rsidRPr="00EC012E" w:rsidRDefault="00A64895" w:rsidP="00A6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6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покрива диапазона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Работа - от 0°C до +40°C, съхранение - от -10°C до +50°C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93633" w14:textId="77777777" w:rsidR="00A64895" w:rsidRPr="00EC012E" w:rsidRDefault="00A64895" w:rsidP="00A6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0D859611" w14:textId="729114DF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FB05E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Стандартизация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DBFD8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CE EMC, CE LVD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AA0C1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4A5E0DF3" w14:textId="5855DBC3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AC06C" w14:textId="77777777" w:rsidR="00A64895" w:rsidRPr="007A5BA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Гаранционна поддръжка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4DC8E" w14:textId="4CB3628C" w:rsidR="00A64895" w:rsidRPr="00EC012E" w:rsidRDefault="00A64895" w:rsidP="0072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24 месеца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CA4E6" w14:textId="77777777" w:rsidR="00A64895" w:rsidRPr="00EC012E" w:rsidRDefault="00A64895" w:rsidP="00A6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790A0344" w14:textId="5BAEFC52" w:rsidTr="002D69C0">
        <w:trPr>
          <w:trHeight w:val="2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B8FBA" w14:textId="77777777" w:rsidR="00A64895" w:rsidRPr="00EC012E" w:rsidRDefault="00A64895" w:rsidP="00A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14:paraId="0B258A3F" w14:textId="1270600F" w:rsidR="00A64895" w:rsidRPr="00EC012E" w:rsidRDefault="00A64895" w:rsidP="00A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3. ПРЕНОСИМ ТВЪРД ДИСК - 8 БРОЯ</w:t>
            </w:r>
          </w:p>
          <w:p w14:paraId="6312BDDD" w14:textId="77777777" w:rsidR="00A64895" w:rsidRPr="00EC012E" w:rsidRDefault="00A64895" w:rsidP="00A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64895" w:rsidRPr="00EC012E" w14:paraId="32BC84AE" w14:textId="610AAC96" w:rsidTr="00E47AC7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C4343" w14:textId="42628937" w:rsidR="00A64895" w:rsidRPr="007A5BAE" w:rsidRDefault="00A64895" w:rsidP="00A648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D290D" w14:textId="5936E057" w:rsidR="00A64895" w:rsidRPr="00EC012E" w:rsidRDefault="00A64895" w:rsidP="00A6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BE682" w14:textId="781B552D" w:rsidR="00A64895" w:rsidRPr="00EC012E" w:rsidRDefault="00A64895" w:rsidP="00A6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участника</w:t>
            </w:r>
          </w:p>
        </w:tc>
      </w:tr>
      <w:tr w:rsidR="00A64895" w:rsidRPr="00EC012E" w14:paraId="5DDCC090" w14:textId="77777777" w:rsidTr="00F32CA4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FAEF1" w14:textId="3AEE2B65" w:rsidR="00A64895" w:rsidRPr="00F32CA4" w:rsidRDefault="00A64895" w:rsidP="00F32C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74465" w14:textId="59A32BBB" w:rsidR="00A64895" w:rsidRPr="00F32CA4" w:rsidRDefault="00A64895" w:rsidP="00F32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79F72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474CE345" w14:textId="77777777" w:rsidTr="00F32CA4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03833" w14:textId="48D7A015" w:rsidR="00A64895" w:rsidRPr="00F32CA4" w:rsidRDefault="00A64895" w:rsidP="00F32C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8D339" w14:textId="63E45F72" w:rsidR="00A64895" w:rsidRPr="00F32CA4" w:rsidRDefault="00A64895" w:rsidP="00F32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BEB41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2F40179B" w14:textId="77777777" w:rsidTr="007A5BAE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031C6" w14:textId="1AFC39D7" w:rsidR="00A64895" w:rsidRPr="007A5BAE" w:rsidRDefault="00A64895" w:rsidP="00A64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Капацитет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25E62" w14:textId="5943BD34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2 ТB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BAD31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20B589F5" w14:textId="1F16F846" w:rsidTr="007A5BAE">
        <w:trPr>
          <w:trHeight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AE074" w14:textId="77777777" w:rsidR="00A64895" w:rsidRPr="007A5BAE" w:rsidRDefault="00A64895" w:rsidP="00A64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Интерфейс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1826E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Минимум 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USB</w:t>
            </w:r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5066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72C7C2DC" w14:textId="4AFC3105" w:rsidTr="007A5BAE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A473B" w14:textId="77777777" w:rsidR="00A64895" w:rsidRPr="007A5BAE" w:rsidRDefault="00A64895" w:rsidP="00A64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A5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Други параметри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B8A5C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</w:t>
            </w:r>
            <w:proofErr w:type="spellEnd"/>
            <w:r w:rsidRPr="00E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фактор 2,5“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17019" w14:textId="77777777" w:rsidR="00A64895" w:rsidRPr="00EC012E" w:rsidRDefault="00A64895" w:rsidP="00A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895" w:rsidRPr="00EC012E" w14:paraId="76E5273C" w14:textId="14663C69" w:rsidTr="007A5BAE">
        <w:trPr>
          <w:trHeight w:val="51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B7126" w14:textId="77777777" w:rsidR="00A64895" w:rsidRPr="007A5BAE" w:rsidRDefault="00A64895" w:rsidP="00A648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Окомплектовка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A921" w14:textId="77777777" w:rsidR="00A64895" w:rsidRPr="00EC012E" w:rsidRDefault="00A64895" w:rsidP="00A64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Ръководство за употреба на български език, комбиниран интерфейсен и захранващ кабел за връзка през USB порт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84D01" w14:textId="77777777" w:rsidR="00A64895" w:rsidRPr="00EC012E" w:rsidRDefault="00A64895" w:rsidP="00A64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895" w:rsidRPr="00EC012E" w14:paraId="3F667587" w14:textId="721EF66D" w:rsidTr="007A5BAE">
        <w:trPr>
          <w:trHeight w:val="51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F173E" w14:textId="77777777" w:rsidR="00A64895" w:rsidRPr="007A5BAE" w:rsidRDefault="00A64895" w:rsidP="00A648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Гаранционна поддръжка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B7579" w14:textId="5734F613" w:rsidR="00A64895" w:rsidRPr="00EC012E" w:rsidRDefault="00A64895" w:rsidP="007200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36 месеца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B659" w14:textId="77777777" w:rsidR="00A64895" w:rsidRPr="00EC012E" w:rsidRDefault="00A64895" w:rsidP="00A64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5CA694" w14:textId="77777777" w:rsidR="0041484C" w:rsidRPr="00CF1629" w:rsidRDefault="0041484C" w:rsidP="00EF00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E78733" w14:textId="6EFEC108" w:rsidR="00EF0051" w:rsidRDefault="004A3224" w:rsidP="00850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Съгласни сме</w:t>
      </w:r>
      <w:r w:rsidR="00EF0051" w:rsidRPr="00A172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948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със </w:t>
      </w:r>
      <w:r w:rsidR="00EF0051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r w:rsidR="0019483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F0051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</w:t>
      </w:r>
      <w:r w:rsidR="004566B8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доставката</w:t>
      </w:r>
      <w:r w:rsidR="00EF0051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352F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64895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 </w:t>
      </w:r>
      <w:r w:rsidR="00720053" w:rsidRPr="00A17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="00720053" w:rsidRPr="00A17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720053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="001A352F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</w:t>
      </w:r>
      <w:r w:rsidR="00EF0051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датата на двустранното подписване на договора</w:t>
      </w:r>
      <w:r w:rsidR="00FA0009"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93FE41A" w14:textId="77777777" w:rsidR="0075367A" w:rsidRPr="00CF1629" w:rsidRDefault="0075367A" w:rsidP="00850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72E6D0" w14:textId="3AF8357B" w:rsidR="00EF0051" w:rsidRPr="00260A3D" w:rsidRDefault="00EF0051" w:rsidP="0075367A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Декларираме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бъдем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изпълним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качествено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добросъвестно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пълно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съответствие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гореописаното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изискванията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Техническата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спецификация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798FA876" w14:textId="2F2B1299" w:rsidR="00260A3D" w:rsidRPr="00260A3D" w:rsidRDefault="00260A3D" w:rsidP="002474EE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п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редлаган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техника</w:t>
      </w:r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неупотребяван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момента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подаване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офертата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присъства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продуктовата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листа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производителя</w:t>
      </w:r>
      <w:proofErr w:type="spellEnd"/>
      <w:r w:rsidRPr="00260A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17D86D62" w14:textId="0CBAE7CF" w:rsidR="0075367A" w:rsidRPr="004A3224" w:rsidRDefault="00EF0051" w:rsidP="0075367A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бъдем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изпълним</w:t>
      </w:r>
      <w:proofErr w:type="spellEnd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</w:t>
      </w:r>
      <w:r w:rsidRPr="004A3224">
        <w:rPr>
          <w:rFonts w:ascii="Times New Roman" w:eastAsia="Times New Roman" w:hAnsi="Times New Roman" w:cs="Times New Roman"/>
          <w:sz w:val="24"/>
          <w:szCs w:val="24"/>
        </w:rPr>
        <w:t>ерките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комуникация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приложимите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информиране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публичност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XII, т. 2.2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(ЕС) № 1303/2013</w:t>
      </w:r>
      <w:r w:rsidRPr="004A3224">
        <w:rPr>
          <w:vertAlign w:val="superscript"/>
        </w:rPr>
        <w:footnoteReference w:id="1"/>
      </w:r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комуникация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224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4A3224">
        <w:rPr>
          <w:rFonts w:ascii="Times New Roman" w:eastAsia="Times New Roman" w:hAnsi="Times New Roman" w:cs="Times New Roman"/>
          <w:sz w:val="24"/>
          <w:szCs w:val="24"/>
        </w:rPr>
        <w:t xml:space="preserve"> (ЕС) № 821/2014</w:t>
      </w:r>
      <w:r w:rsidRPr="004A3224">
        <w:rPr>
          <w:vertAlign w:val="superscript"/>
        </w:rPr>
        <w:footnoteReference w:id="2"/>
      </w:r>
      <w:r w:rsidRPr="004A32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67A" w:rsidRPr="004A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261AF" w14:textId="21E5E189" w:rsidR="00EF0051" w:rsidRPr="0075367A" w:rsidRDefault="008603F8" w:rsidP="0075367A">
      <w:pPr>
        <w:pStyle w:val="ListParagraph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</w:t>
      </w:r>
      <w:proofErr w:type="spellEnd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съгласяваме</w:t>
      </w:r>
      <w:proofErr w:type="spellEnd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725BA"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осочените</w:t>
      </w:r>
      <w:proofErr w:type="spellEnd"/>
      <w:r w:rsidR="009725BA"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25BA"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</w:t>
      </w:r>
      <w:proofErr w:type="spellEnd"/>
      <w:r w:rsidR="009725BA"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9725BA"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</w:t>
      </w:r>
      <w:proofErr w:type="spellEnd"/>
      <w:r w:rsidR="009725BA" w:rsidRPr="00753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техника</w:t>
      </w:r>
      <w:proofErr w:type="spellEnd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</w:t>
      </w:r>
      <w:proofErr w:type="spellEnd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спецификация</w:t>
      </w:r>
      <w:proofErr w:type="spellEnd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окончателни</w:t>
      </w:r>
      <w:proofErr w:type="spellEnd"/>
      <w:r w:rsidR="009725BA" w:rsidRPr="004A32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6DA2D45" w14:textId="00EF3391" w:rsidR="00EF0051" w:rsidRPr="00CF1629" w:rsidRDefault="00EF0051" w:rsidP="00850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</w:t>
      </w:r>
      <w:r w:rsidR="004A322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4A32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A3224">
        <w:rPr>
          <w:rFonts w:ascii="Times New Roman" w:eastAsia="Times New Roman" w:hAnsi="Times New Roman" w:cs="Times New Roman"/>
          <w:b/>
          <w:sz w:val="24"/>
          <w:szCs w:val="24"/>
        </w:rPr>
        <w:t>четири</w:t>
      </w:r>
      <w:r w:rsidRPr="004A322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месеца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от датата, определена за краен срок за получаване на офертите.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Офертата ще остане обвързваща за нас и може да бъде приета по всяко време преди изтичане на този срок.</w:t>
      </w:r>
    </w:p>
    <w:p w14:paraId="4819A685" w14:textId="77777777" w:rsidR="00E50EDE" w:rsidRDefault="00E50EDE" w:rsidP="00A92A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EB1F374" w14:textId="193CAF31" w:rsidR="00EF0051" w:rsidRPr="00CF1629" w:rsidRDefault="00EF0051" w:rsidP="00A92A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6BD58E71" w14:textId="24909CC4" w:rsidR="00EF0051" w:rsidRPr="00CF1629" w:rsidRDefault="008501C6" w:rsidP="00EF005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техническото предложение</w:t>
      </w:r>
      <w:r w:rsidR="00EF0051"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F0051"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 се посочват цени</w:t>
      </w:r>
      <w:r w:rsidR="00EF0051"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същите се попълват в Ценово предложение по приложения образец, което се поставя в отделен запечатан плик с надпис „Предлагани ценови параметри“.</w:t>
      </w:r>
    </w:p>
    <w:p w14:paraId="7AC67511" w14:textId="31D76ADD" w:rsidR="00EF0051" w:rsidRDefault="00EF0051" w:rsidP="00EF005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Посочването на цената на поръчката в настоящия документ, приложенията към него</w:t>
      </w:r>
      <w:r w:rsidR="008501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проектодоговора или в друг документ извън плика с надпис „Предлагани ценови параметри” 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води до отстраняване на участника от процедурата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302B667F" w14:textId="77777777" w:rsidR="00260A3D" w:rsidRPr="00CF1629" w:rsidRDefault="00260A3D" w:rsidP="00EF005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131103" w:rsidRPr="00CF1629" w14:paraId="57D981B4" w14:textId="77777777" w:rsidTr="008501C6">
        <w:tc>
          <w:tcPr>
            <w:tcW w:w="3834" w:type="dxa"/>
          </w:tcPr>
          <w:p w14:paraId="5AA13BD5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</w:t>
            </w:r>
          </w:p>
        </w:tc>
        <w:tc>
          <w:tcPr>
            <w:tcW w:w="5228" w:type="dxa"/>
          </w:tcPr>
          <w:p w14:paraId="7681424D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131103" w:rsidRPr="00CF1629" w14:paraId="797D7591" w14:textId="77777777" w:rsidTr="008501C6">
        <w:tc>
          <w:tcPr>
            <w:tcW w:w="3834" w:type="dxa"/>
          </w:tcPr>
          <w:p w14:paraId="4E51A870" w14:textId="77777777" w:rsidR="00EF0051" w:rsidRPr="00CF1629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28" w:type="dxa"/>
          </w:tcPr>
          <w:p w14:paraId="2DB7A68F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CF1629" w14:paraId="43361DF2" w14:textId="77777777" w:rsidTr="008501C6">
        <w:tc>
          <w:tcPr>
            <w:tcW w:w="3834" w:type="dxa"/>
          </w:tcPr>
          <w:p w14:paraId="5D142FAA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6A756D7D" w14:textId="70953258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 w:rsidR="00850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28" w:type="dxa"/>
          </w:tcPr>
          <w:p w14:paraId="35F6415B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7973F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E2068F" w14:textId="77777777" w:rsidR="00EF0051" w:rsidRPr="00CF1629" w:rsidRDefault="00EF0051" w:rsidP="00EF0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162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D22580B" w14:textId="50553EDC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Образец </w:t>
      </w:r>
      <w:r w:rsidR="0046155B" w:rsidRPr="00A92A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</w:p>
    <w:p w14:paraId="69986B65" w14:textId="74D976EF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Обособена позиция </w:t>
      </w:r>
      <w:r w:rsidR="00E16C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14:paraId="1CEB568A" w14:textId="77777777" w:rsidR="00260A3D" w:rsidRPr="00CF1629" w:rsidRDefault="00260A3D" w:rsidP="00260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0B63B3B1" w14:textId="77777777" w:rsidR="00260A3D" w:rsidRPr="00CF1629" w:rsidRDefault="00260A3D" w:rsidP="00260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0AF152B0" w14:textId="77777777" w:rsidR="00260A3D" w:rsidRPr="00CF1629" w:rsidRDefault="00260A3D" w:rsidP="00260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„ОПЕРАТИВНА ПРОГРАМА „НАУКА И</w:t>
      </w:r>
    </w:p>
    <w:p w14:paraId="66FDE50E" w14:textId="77777777" w:rsidR="00260A3D" w:rsidRPr="00CF1629" w:rsidRDefault="00260A3D" w:rsidP="00260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35492FFD" w14:textId="77777777" w:rsidR="00260A3D" w:rsidRPr="00CF1629" w:rsidRDefault="00260A3D" w:rsidP="0026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бл.5</w:t>
      </w:r>
    </w:p>
    <w:p w14:paraId="53C2D7F2" w14:textId="77777777" w:rsidR="00260A3D" w:rsidRPr="00CF1629" w:rsidRDefault="00260A3D" w:rsidP="00260A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4E3535A" w14:textId="77777777" w:rsidR="00260A3D" w:rsidRPr="00CF1629" w:rsidRDefault="00260A3D" w:rsidP="00260A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00187E0" w14:textId="77777777" w:rsidR="00260A3D" w:rsidRPr="00CF1629" w:rsidRDefault="00260A3D" w:rsidP="00260A3D">
      <w:pPr>
        <w:shd w:val="clear" w:color="auto" w:fill="FFFFFF"/>
        <w:spacing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ТЕХНИЧЕСКО ПРЕДЛОЖЕНИЕ</w:t>
      </w:r>
    </w:p>
    <w:p w14:paraId="65C670AB" w14:textId="77777777" w:rsidR="00260A3D" w:rsidRPr="00CF1629" w:rsidRDefault="00260A3D" w:rsidP="00260A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DD373A" w14:textId="77777777" w:rsidR="00260A3D" w:rsidRDefault="00260A3D" w:rsidP="00260A3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а участие в процедура за възлагане на обществена поръчка с предмет: </w:t>
      </w:r>
    </w:p>
    <w:p w14:paraId="299C5D26" w14:textId="135AE68C" w:rsidR="00260A3D" w:rsidRDefault="00260A3D" w:rsidP="00260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6E751C" w:rsidRPr="006E75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компютърна, периферна и офис техника за Изпълнителна агенция „Оперативна програма „Наука и образование за интелигентен растеж”</w:t>
      </w:r>
    </w:p>
    <w:p w14:paraId="6EAE53AB" w14:textId="77777777" w:rsidR="00260A3D" w:rsidRDefault="00260A3D" w:rsidP="00260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CCB14C" w14:textId="41EFE2B9" w:rsidR="00260A3D" w:rsidRDefault="00260A3D" w:rsidP="00260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r w:rsidRPr="00260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мултифункционални устройства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</w:p>
    <w:p w14:paraId="37BA72EC" w14:textId="77777777" w:rsidR="00260A3D" w:rsidRPr="00CF1629" w:rsidRDefault="00260A3D" w:rsidP="00260A3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D79810" w14:textId="77777777" w:rsidR="00260A3D" w:rsidRDefault="00260A3D" w:rsidP="00260A3D">
      <w:pPr>
        <w:shd w:val="clear" w:color="auto" w:fill="FFFFFF"/>
        <w:spacing w:before="120" w:after="0" w:line="240" w:lineRule="auto"/>
        <w:ind w:right="7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на </w:t>
      </w:r>
      <w:r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……………………………………………………………………………………………...</w:t>
      </w:r>
    </w:p>
    <w:p w14:paraId="17F14680" w14:textId="77777777" w:rsidR="00260A3D" w:rsidRPr="00CF1629" w:rsidRDefault="00260A3D" w:rsidP="00260A3D">
      <w:pPr>
        <w:shd w:val="clear" w:color="auto" w:fill="FFFFFF"/>
        <w:spacing w:after="0" w:line="240" w:lineRule="auto"/>
        <w:ind w:right="79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(</w:t>
      </w:r>
      <w:r w:rsidRPr="00CF1629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наименование на участника</w:t>
      </w: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</w:p>
    <w:p w14:paraId="1E2A682E" w14:textId="77777777" w:rsidR="00260A3D" w:rsidRPr="00CF1629" w:rsidRDefault="00260A3D" w:rsidP="00260A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B71B8" w14:textId="77777777" w:rsidR="00260A3D" w:rsidRPr="00CF1629" w:rsidRDefault="00260A3D" w:rsidP="00260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62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727684D8" w14:textId="77777777" w:rsidR="00260A3D" w:rsidRDefault="00260A3D" w:rsidP="00260A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сме запознати с предмета на поръчката, както и с обема на работата.</w:t>
      </w:r>
    </w:p>
    <w:p w14:paraId="47D34CFA" w14:textId="68B3A434" w:rsidR="00260A3D" w:rsidRDefault="00260A3D" w:rsidP="00260A3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редлагаме да изпълним поръчката по </w:t>
      </w:r>
      <w:r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</w:t>
      </w:r>
      <w:r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„</w:t>
      </w:r>
      <w:r w:rsidRPr="00260A3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Доставка на мултифункционални устройства</w:t>
      </w:r>
      <w:r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“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ъзложителя</w:t>
      </w:r>
      <w:r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BF1FEE">
        <w:rPr>
          <w:rFonts w:ascii="Times New Roman" w:eastAsia="Times New Roman" w:hAnsi="Times New Roman" w:cs="Times New Roman"/>
          <w:sz w:val="24"/>
          <w:szCs w:val="24"/>
          <w:lang w:eastAsia="bg-BG"/>
        </w:rPr>
        <w:t>и условията на проекта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03CEC10" w14:textId="3215D6C8" w:rsidR="00260A3D" w:rsidRDefault="00260A3D" w:rsidP="002474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договора ще доставим</w:t>
      </w:r>
      <w:r w:rsidR="002474EE" w:rsidRPr="00247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74EE" w:rsidRPr="0024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мултифункционални устройства от три класа в зависимост от заложените </w:t>
      </w:r>
      <w:r w:rsidR="0024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Техническата спецификация </w:t>
      </w:r>
      <w:r w:rsidR="002474EE" w:rsidRPr="002474E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минимални изисквания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87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9AA4" w14:textId="77777777" w:rsidR="002474EE" w:rsidRPr="002474EE" w:rsidRDefault="00260A3D" w:rsidP="002474EE">
      <w:pPr>
        <w:pStyle w:val="ListParagraph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М</w:t>
      </w:r>
      <w:r w:rsidRPr="00EF2A5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ултифункционални устройства от клас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1 - 14 (четиринадесет) броя</w:t>
      </w:r>
      <w:r w:rsidR="002474E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;</w:t>
      </w:r>
    </w:p>
    <w:p w14:paraId="391F6FAB" w14:textId="77777777" w:rsidR="002474EE" w:rsidRPr="002474EE" w:rsidRDefault="002474EE" w:rsidP="002474EE">
      <w:pPr>
        <w:pStyle w:val="ListParagraph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М</w:t>
      </w:r>
      <w:r w:rsidRPr="00EF2A5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ултифункционални устройства от клас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2 - </w:t>
      </w:r>
      <w:r w:rsidR="00260A3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25 (двадесет и пет)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броя;</w:t>
      </w:r>
    </w:p>
    <w:p w14:paraId="66CF012F" w14:textId="53AC850C" w:rsidR="00260A3D" w:rsidRDefault="002474EE" w:rsidP="002474EE">
      <w:pPr>
        <w:pStyle w:val="ListParagraph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М</w:t>
      </w:r>
      <w:r w:rsidRPr="00EF2A5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ултифункционални устройства от клас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3 -</w:t>
      </w:r>
      <w:r w:rsidR="00260A3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3</w:t>
      </w:r>
      <w:r w:rsidR="00260A3D" w:rsidRPr="00EF2A5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260A3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(три)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броя.</w:t>
      </w:r>
    </w:p>
    <w:p w14:paraId="71E2C8B7" w14:textId="36F0B465" w:rsidR="00260A3D" w:rsidRDefault="00260A3D" w:rsidP="00260A3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секи един от трите артикула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с технически параметри съгласно следното предложение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B45628E" w14:textId="77777777" w:rsidR="00BC28E6" w:rsidRDefault="00BC28E6" w:rsidP="00260A3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2521"/>
        <w:gridCol w:w="2792"/>
      </w:tblGrid>
      <w:tr w:rsidR="00BC28E6" w:rsidRPr="00796E7A" w14:paraId="354C79D9" w14:textId="2FE3B5A0" w:rsidTr="00A65C6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4A1D5" w14:textId="77777777" w:rsidR="00BC28E6" w:rsidRPr="00796E7A" w:rsidRDefault="00BC28E6" w:rsidP="00796E7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5412E83" w14:textId="77777777" w:rsidR="00BC28E6" w:rsidRPr="00796E7A" w:rsidRDefault="00BC28E6" w:rsidP="00A65C6F">
            <w:pPr>
              <w:numPr>
                <w:ilvl w:val="0"/>
                <w:numId w:val="11"/>
              </w:numPr>
              <w:shd w:val="clear" w:color="auto" w:fill="BFBFBF" w:themeFill="background1" w:themeFillShade="B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МУЛТИФУНКЦИОНАЛНО УСТРОЙСТВО КЛАС 1 – 14 БРОЯ</w:t>
            </w:r>
          </w:p>
          <w:p w14:paraId="4DBB750B" w14:textId="77777777" w:rsidR="00BC28E6" w:rsidRPr="00796E7A" w:rsidRDefault="00BC28E6" w:rsidP="00796E7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044D284D" w14:textId="2B86107F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B5578" w14:textId="77777777" w:rsidR="00BC28E6" w:rsidRPr="00796E7A" w:rsidRDefault="00BC28E6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BC0D" w14:textId="1768B2E0" w:rsidR="00BC28E6" w:rsidRPr="00796E7A" w:rsidRDefault="00A65C6F" w:rsidP="00A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3A862" w14:textId="7D1EA070" w:rsidR="00BC28E6" w:rsidRPr="00796E7A" w:rsidRDefault="00BC28E6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C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BC28E6" w:rsidRPr="00796E7A" w14:paraId="5A2900FE" w14:textId="45CFA60C" w:rsidTr="00F32CA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FC2D4" w14:textId="19E7A57C" w:rsidR="00BC28E6" w:rsidRPr="00F32CA4" w:rsidRDefault="00BC28E6" w:rsidP="00F32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202FA" w14:textId="16DEF951" w:rsidR="00BC28E6" w:rsidRPr="00F32CA4" w:rsidRDefault="00BC28E6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1EA28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7BECE0C" w14:textId="77777777" w:rsidTr="00F32CA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655FD" w14:textId="118933B9" w:rsidR="00BC28E6" w:rsidRPr="00F32CA4" w:rsidRDefault="00BC28E6" w:rsidP="00F32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9EFB" w14:textId="3F481B2F" w:rsidR="00BC28E6" w:rsidRPr="00F32CA4" w:rsidRDefault="00BC28E6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8D561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DEE2E64" w14:textId="7777777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C1BE" w14:textId="3E589E25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за свързване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E872B" w14:textId="68B7C8E1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USB,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43ABC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35250EBF" w14:textId="1220EB88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7F7BF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Локален интерфейс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854AC" w14:textId="41280C2A" w:rsidR="00BC28E6" w:rsidRPr="00796E7A" w:rsidRDefault="00BC28E6" w:rsidP="0046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Hi-Speed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USB 2.0 &amp; 1 x USB порт за директен печат и сканиране </w:t>
            </w:r>
            <w:r w:rsidR="004615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външен носител памет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8292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2D68ED4" w14:textId="3FB5DD6D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37B11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Цветно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53888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75E4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5BDEEF3" w14:textId="764376C1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112F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 на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A44CB" w14:textId="64098C22" w:rsidR="00BC28E6" w:rsidRPr="00796E7A" w:rsidRDefault="00633EAE" w:rsidP="00A6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BC28E6" w:rsidRPr="00796E7A">
              <w:rPr>
                <w:rFonts w:ascii="Times New Roman" w:hAnsi="Times New Roman" w:cs="Times New Roman"/>
                <w:sz w:val="24"/>
                <w:szCs w:val="24"/>
              </w:rPr>
              <w:t>40 стр. в мин при едностранно принтиране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FBC88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82DCEBD" w14:textId="63606EF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49388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 на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C852D" w14:textId="21AE428C" w:rsidR="00BC28E6" w:rsidRPr="00796E7A" w:rsidRDefault="00633EAE" w:rsidP="00A6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BC28E6" w:rsidRPr="00796E7A">
              <w:rPr>
                <w:rFonts w:ascii="Times New Roman" w:hAnsi="Times New Roman" w:cs="Times New Roman"/>
                <w:sz w:val="24"/>
                <w:szCs w:val="24"/>
              </w:rPr>
              <w:t>40 стр. в мин при едностранно копиране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DF777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395B1F7" w14:textId="325B3BC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0F5C3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 на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11029" w14:textId="3C979F5F" w:rsidR="00BC28E6" w:rsidRPr="00796E7A" w:rsidRDefault="00BC28E6" w:rsidP="00A6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Стандартно: </w:t>
            </w:r>
            <w:r w:rsidR="00633EAE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20 стр./мин, Двустранно: </w:t>
            </w:r>
            <w:r w:rsidR="00633EAE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40 стр./мин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09622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418D77D" w14:textId="245C7E9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905A1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Двустранно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9D478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Да, автоматично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0C0B8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69450D7E" w14:textId="7F9E1B39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8C5C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Двустранно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876DF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Да, ADF за мин 50 стр.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74560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D79F012" w14:textId="337D74D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9BBA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Двустранно сканиране (ADF)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9F934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Да, ADF за мин 50 стр.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B3B7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6D0CA383" w14:textId="2FB6775B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BB483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 на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8D47E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До 1200 x 1200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ABEA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62C0057F" w14:textId="5588D8EB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9CC35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 на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BCB38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До 1200 x 600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68FF3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18DAC07" w14:textId="76FD62A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FD763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 на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6F3A4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До 1200 x 600dpi (от плоското стъкло), 600 x 600dpi (от ADF)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E606E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5079C2D7" w14:textId="2F864BFB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D4D08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Подаване на хартия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0E022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Стандартна тава – 250 листа</w:t>
            </w:r>
          </w:p>
          <w:p w14:paraId="29B342FC" w14:textId="77777777" w:rsidR="00BC28E6" w:rsidRPr="00796E7A" w:rsidRDefault="00BC28E6" w:rsidP="00A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Мултифункционална тава – 20 листа</w:t>
            </w:r>
          </w:p>
          <w:p w14:paraId="5D1D84BA" w14:textId="77777777" w:rsidR="00BC28E6" w:rsidRPr="00796E7A" w:rsidRDefault="00BC28E6" w:rsidP="00A6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листоподаващо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(ADF) – 50 листа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DA4F0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1FD1A33" w14:textId="624D735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481D4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Типове и размери на тавите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860B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 тава - A4,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, A5, A5 (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), A6,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</w:p>
          <w:p w14:paraId="00D440A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Мултифунционална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тава - да покрива като минимум диапазоните Ширина: от 80mm до 210mm x Дължина: 130mm до 350mm</w:t>
            </w:r>
          </w:p>
          <w:p w14:paraId="69C0BC1A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листоподаващо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(ADF) - да покрива като минимум диапазоните Ширина: от 110mm до 210mm x Дължина: от 150mm до 350mm. Двустранен печат – A4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9683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1E0CDCD" w14:textId="71F10B7C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2D2EC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Поддържани типове хартия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6AA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Стандартна тава – обикновена хартия, рециклирана хартия, цветна хартия, бланки (от 60 - 120 г/м2)</w:t>
            </w:r>
          </w:p>
          <w:p w14:paraId="62821DA5" w14:textId="7180E7C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Мултифункционална тава - обикнов</w:t>
            </w:r>
            <w:r w:rsidR="00A65C6F">
              <w:rPr>
                <w:rFonts w:ascii="Times New Roman" w:hAnsi="Times New Roman" w:cs="Times New Roman"/>
                <w:sz w:val="24"/>
                <w:szCs w:val="24"/>
              </w:rPr>
              <w:t xml:space="preserve">ена хартия, рециклирана хартия,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висококачествена, цветна хартия, бланки (от 60 до 200 г/м2)</w:t>
            </w:r>
          </w:p>
          <w:p w14:paraId="34B83DC0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листоподаващо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(ADF) – обикновена хартия и рециклирана хартия (от 65 до 90 г/м2)</w:t>
            </w:r>
          </w:p>
          <w:p w14:paraId="1B25BD6D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Двустранен печат - обикновена хартия, рециклирана хартия, цветна хартия, бланки (от 60 до 105 г/м2)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28377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8A47912" w14:textId="438A49F7" w:rsidTr="00A65C6F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3E4B8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Ниво на шума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A7056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При печат - до 60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, Състояние на готовност - до 35dBA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46B7D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A9CE575" w14:textId="7ADC5D51" w:rsidTr="00A65C6F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57B9C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Време за излизане на първата разпечатка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3E1DE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По-малко от 7.5 секунди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F47E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163D803" w14:textId="3A548095" w:rsidTr="00A65C6F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B6AE2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02E79" w14:textId="6ED52F22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Захранващ кабел,</w:t>
            </w:r>
            <w:r w:rsidR="0046155B" w:rsidRPr="00461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 </w:t>
            </w:r>
            <w:r w:rsidR="0046155B" w:rsidRPr="0046155B">
              <w:rPr>
                <w:rFonts w:ascii="Times New Roman" w:hAnsi="Times New Roman" w:cs="Times New Roman"/>
                <w:sz w:val="24"/>
                <w:szCs w:val="24"/>
              </w:rPr>
              <w:t>кабел,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ръководство за експлоатация, стартови консумативи за мин 10 000 копия при 5%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запълняемост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5A2E1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B7945E3" w14:textId="5CD667E8" w:rsidTr="00A65C6F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2AEE6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изисквания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9627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Поръчката включва доставка, монтаж, настройка и тестване при клиента.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D04C7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3804A0BD" w14:textId="138D0370" w:rsidTr="00A65C6F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E8B5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Гаранционна поддръжка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E6064" w14:textId="107C06CE" w:rsidR="00BC28E6" w:rsidRPr="00796E7A" w:rsidRDefault="00BC28E6" w:rsidP="007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Мин. 24 месеца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9B8F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3CA7B945" w14:textId="08617573" w:rsidTr="00A65C6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92DFAC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A9B9756" w14:textId="77777777" w:rsidR="00BC28E6" w:rsidRPr="00796E7A" w:rsidRDefault="00BC28E6" w:rsidP="00A65C6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 МУЛТИФУНКЦИОНАЛНО УСТРОЙСТВО КЛАС 2 – 25 БРОЯ</w:t>
            </w:r>
          </w:p>
          <w:p w14:paraId="1DE36E9B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038733EE" w14:textId="39170222" w:rsidTr="00A65C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B6F93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41645" w14:textId="0ECA1B46" w:rsidR="00BC28E6" w:rsidRPr="00796E7A" w:rsidRDefault="00397A44" w:rsidP="003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99351" w14:textId="3DAF680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C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BC28E6" w:rsidRPr="00796E7A" w14:paraId="6AA763B7" w14:textId="64555068" w:rsidTr="00397A44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FE349" w14:textId="092FB4DE" w:rsidR="00BC28E6" w:rsidRPr="00397A44" w:rsidRDefault="00BC28E6" w:rsidP="0039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F5FB4" w14:textId="10A94E04" w:rsidR="00BC28E6" w:rsidRPr="00397A44" w:rsidRDefault="00BC28E6" w:rsidP="0039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397A4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A98A6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7557A561" w14:textId="77777777" w:rsidTr="00397A44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E1257" w14:textId="09DE52ED" w:rsidR="00BC28E6" w:rsidRPr="00397A44" w:rsidRDefault="00BC28E6" w:rsidP="0039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44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26D72" w14:textId="5900356E" w:rsidR="00BC28E6" w:rsidRPr="00397A44" w:rsidRDefault="00BC28E6" w:rsidP="0039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F32CA4" w:rsidRPr="00397A4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D8017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4344430C" w14:textId="7777777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92ED" w14:textId="29F4AED0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за свързване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7A73" w14:textId="74F4EC0B" w:rsidR="00BC28E6" w:rsidRPr="00796E7A" w:rsidRDefault="0046155B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55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461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55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3412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4F196740" w14:textId="23BEDD3E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94FD4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Локален интерфейс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8448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Hi-Speed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USB 2.0 &amp; 2 x USB порта за директен печат и сканиране за USB Flash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и свързване на външен четец за карти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4B31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67787FCF" w14:textId="1363956F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AE04A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за свързване с мобилни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B28C8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AirPrint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Service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Plugin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Cortado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2.0,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Mopria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NFC,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875E6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45A1A6F3" w14:textId="387FE9B2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0B7B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NFC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13B02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Поддържа NFC карти за удостоверяване и печат и сканиране от мобилни устройства, поддържащи NFC стандарт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5364C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6D20885D" w14:textId="7A70B2E9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E8F6B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 за кабелна мрежа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0DF3A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(10Base-T/100Base-TX/1000Base-T)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826A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55A9DA25" w14:textId="3973FA65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C3EE4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 за безжична мрежа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561E9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IEEE 802.11b/g/n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BF06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95BA893" w14:textId="5B0203D9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2A79D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Цветно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51AA2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A7E49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44C6464E" w14:textId="65ABAA48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EBC48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 на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A0ECB" w14:textId="453A6CCC" w:rsidR="00BC28E6" w:rsidRPr="00796E7A" w:rsidRDefault="00201449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BC28E6" w:rsidRPr="00796E7A">
              <w:rPr>
                <w:rFonts w:ascii="Times New Roman" w:hAnsi="Times New Roman" w:cs="Times New Roman"/>
                <w:sz w:val="24"/>
                <w:szCs w:val="24"/>
              </w:rPr>
              <w:t>50 стр. в мин при едностранно принтиране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07E6D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1933BF3" w14:textId="5EEECF2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3FFE5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 на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CBAB3" w14:textId="26471077" w:rsidR="00BC28E6" w:rsidRPr="00796E7A" w:rsidRDefault="00201449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BC28E6" w:rsidRPr="00796E7A">
              <w:rPr>
                <w:rFonts w:ascii="Times New Roman" w:hAnsi="Times New Roman" w:cs="Times New Roman"/>
                <w:sz w:val="24"/>
                <w:szCs w:val="24"/>
              </w:rPr>
              <w:t>50 стр. в мин при едностранно копиране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DBD73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F84B988" w14:textId="7AA993AE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F815E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 на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2AD72" w14:textId="466BF62E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Стандартно: </w:t>
            </w:r>
            <w:r w:rsidR="00201449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50 ст</w:t>
            </w:r>
            <w:r w:rsidR="00A65C6F">
              <w:rPr>
                <w:rFonts w:ascii="Times New Roman" w:hAnsi="Times New Roman" w:cs="Times New Roman"/>
                <w:sz w:val="24"/>
                <w:szCs w:val="24"/>
              </w:rPr>
              <w:t xml:space="preserve">р./мин,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Двустранно:</w:t>
            </w:r>
            <w:r w:rsidR="002014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100 стр./мин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36F2C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38DA91F9" w14:textId="711CD9A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E60BC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Двустранно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ED5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Да, автоматично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C05E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30A09B3" w14:textId="1B9EDB2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ECADC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Двустранно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925C0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Да, ADF за мин 50 стр.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A042B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735DB3E4" w14:textId="0A8EA46A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CE6D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Двустранно сканиране (ADF)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007D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Да, ADF за мин 50 стр.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6323A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5B" w:rsidRPr="00796E7A" w14:paraId="242EA836" w14:textId="7777777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CFBE8" w14:textId="27B4786B" w:rsidR="0046155B" w:rsidRPr="00796E7A" w:rsidRDefault="0046155B" w:rsidP="00461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CE"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 на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8DFA2" w14:textId="517C58D7" w:rsidR="0046155B" w:rsidRPr="00796E7A" w:rsidRDefault="0046155B" w:rsidP="0046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CE">
              <w:rPr>
                <w:rFonts w:ascii="Times New Roman" w:hAnsi="Times New Roman" w:cs="Times New Roman"/>
                <w:sz w:val="24"/>
                <w:szCs w:val="24"/>
              </w:rPr>
              <w:t xml:space="preserve">До 1200 x 1200 </w:t>
            </w:r>
            <w:proofErr w:type="spellStart"/>
            <w:r w:rsidRPr="009D0AC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FFD" w14:textId="485FAE26" w:rsidR="0046155B" w:rsidRPr="00796E7A" w:rsidRDefault="0046155B" w:rsidP="0046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7C4A28B9" w14:textId="2901ABFF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B3506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Резолюция на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E297B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До 1200 x 600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00FB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319481FC" w14:textId="0ED763D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47A1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 на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DC03C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До 1200 x 1200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(от плоското стъкло), 600 x 600dpi (от ADF)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D840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BA082F3" w14:textId="1F5EA303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5F43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Подаване на хартия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26874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Стандартна тава – 250 листа</w:t>
            </w:r>
          </w:p>
          <w:p w14:paraId="4ABDFF2F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Мултифункционална тава – 20 листа</w:t>
            </w:r>
          </w:p>
          <w:p w14:paraId="75F38E21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листоподаващо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(ADF) – 50 листа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72D9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299D4704" w14:textId="0262B0A0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C5A99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Типове и размери на тавите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C93DE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 тава - A4,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, A5, A5(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), A6,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</w:p>
          <w:p w14:paraId="5E81A841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Мултифунционална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тава - да покрива като минимум диапазоните Ширина: от 80mm до 210mm x Дължина: 130mm до 350mm</w:t>
            </w:r>
          </w:p>
          <w:p w14:paraId="2F20A227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листоподаващо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(ADF) - да покрива като минимум диапазоните Ширина: от 110mm до 210mm x Дължина: от 150mm до 350mm.</w:t>
            </w:r>
          </w:p>
          <w:p w14:paraId="11F97229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Двустранен печат – A4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89AC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0801CF9" w14:textId="7194510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A402B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Поддържани типове хартия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C71B0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Стандартна тава – обикновена хартия, рециклирана хартия, цветна хартия, бланки (от 60 - 120 г/м2)</w:t>
            </w:r>
          </w:p>
          <w:p w14:paraId="76E22C06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Мултифункционална тава - обикновена 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хартия, рециклирана хартия, висококачествена, цветна хартия, бланки (от 60 до 200 г/м2)</w:t>
            </w:r>
          </w:p>
          <w:p w14:paraId="5DBFE022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листоподаващо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(ADF) – обикновена хартия и рециклирана хартия (от 65 до 90 г/м2)</w:t>
            </w:r>
          </w:p>
          <w:p w14:paraId="25065F3B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Двустранен печат - обикновена хартия, рециклирана хартия, цветна хартия, бланки (от 60 до 105 г/м2)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0CDF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5D818D5F" w14:textId="10FBC21F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43B52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Ниво на шума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4A1D7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При печат - до 60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, Състояние на готовност - до 35dBA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2E373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45958212" w14:textId="77EC717D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94E4D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Време за излизане на първата разпечатка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DC32E" w14:textId="77777777" w:rsidR="00BC28E6" w:rsidRPr="00796E7A" w:rsidRDefault="00BC28E6" w:rsidP="00A6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По-малко от 7.5 секунди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C9E3" w14:textId="77777777" w:rsidR="00BC28E6" w:rsidRPr="00796E7A" w:rsidRDefault="00BC28E6" w:rsidP="00B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14A4DAA3" w14:textId="32AFDE82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BB586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F8602" w14:textId="09E0E54A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Захранващ кабел, ръководство за експлоатация, стартови консумативи за мин</w:t>
            </w:r>
            <w:r w:rsidR="0046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20 000 копия при 5% </w:t>
            </w:r>
            <w:proofErr w:type="spellStart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запълняемост</w:t>
            </w:r>
            <w:proofErr w:type="spellEnd"/>
            <w:r w:rsidRPr="00796E7A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0149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E1F0ADC" w14:textId="0856221E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465E0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изисквания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500DE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Поръчката включва доставка, монтаж, настройка и тестване при клиента.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8F2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98766EC" w14:textId="7EEB6BC2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054F7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Гаранционна поддръжка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66AA" w14:textId="7C29268C" w:rsidR="00BC28E6" w:rsidRPr="00796E7A" w:rsidRDefault="00BC28E6" w:rsidP="007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Мин. 24 месеца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248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0E5B46CF" w14:textId="020870ED" w:rsidTr="00A65C6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69F6E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14:paraId="6EDF28D5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3. МУЛТИФУНКЦИОНАЛНO УСТРОЙСТВO КЛАС 3 – 3 </w:t>
            </w: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БРОЯ</w:t>
            </w:r>
          </w:p>
          <w:p w14:paraId="18E0F37D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C28E6" w:rsidRPr="00796E7A" w14:paraId="08025B80" w14:textId="08E9CF84" w:rsidTr="00A65C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83A01" w14:textId="77777777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62B27" w14:textId="3FF8C3BB" w:rsidR="00BC28E6" w:rsidRPr="00796E7A" w:rsidRDefault="00397A44" w:rsidP="003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AC1EA" w14:textId="6E9B1130" w:rsidR="00BC28E6" w:rsidRPr="00796E7A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C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BC28E6" w:rsidRPr="00796E7A" w14:paraId="77E43D06" w14:textId="597DE202" w:rsidTr="00397A4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CF94B" w14:textId="7011F49F" w:rsidR="00BC28E6" w:rsidRPr="00397A44" w:rsidRDefault="00BC28E6" w:rsidP="00397A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97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Производител и марка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48A24" w14:textId="78416FE5" w:rsidR="00BC28E6" w:rsidRPr="00397A44" w:rsidRDefault="00BC28E6" w:rsidP="00397A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A4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397A44" w:rsidRPr="00397A4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442D0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3139AFC0" w14:textId="77777777" w:rsidTr="00397A44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A4415" w14:textId="38386677" w:rsidR="00BC28E6" w:rsidRPr="00397A44" w:rsidRDefault="00BC28E6" w:rsidP="00397A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97A44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2CF1E" w14:textId="76FB0A8A" w:rsidR="00BC28E6" w:rsidRPr="00397A44" w:rsidRDefault="00BC28E6" w:rsidP="00397A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A44">
              <w:rPr>
                <w:rFonts w:ascii="Times New Roman" w:hAnsi="Times New Roman" w:cs="Times New Roman"/>
                <w:sz w:val="24"/>
                <w:szCs w:val="24"/>
              </w:rPr>
              <w:t>Да се специфицира</w:t>
            </w:r>
            <w:r w:rsidR="00397A44" w:rsidRPr="00397A44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0848B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27F89755" w14:textId="7777777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C9298" w14:textId="3D5A1BEC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Възможности за свързване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0B9AB" w14:textId="44EDFB56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10-Base-T/100-Base-T/1,000-Base-T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Ethernet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USB 2.0 директен печат,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Wi-Fi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Direct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NFC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FB6E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534486EF" w14:textId="34940878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606FE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Поддържани операционни системи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702D6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Apple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Mac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OS X 10.10, MS Windows Server 2012, Red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Hat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Linux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Windows 10 (32/64-bits),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openSUSE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13.1 x64,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Fedora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20, MS Windows 7 (32/64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bits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), MS Windows Server 2008 (32/64-bits)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B471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48C3BC94" w14:textId="11B82C85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96BB3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NFC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5629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Поддържа NFC карти за удостоверяване и печат и сканиране от мобилни устройства, поддържащи NFC стандарт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0992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325244A0" w14:textId="03500E71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65A6D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Дисплей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C73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Да, мин. 8 инча, цветен с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touch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функции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6AB0A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48F0F7FD" w14:textId="7F1C7BFE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F7815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Наличие на твърд диск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7BD1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мин 250 GB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BC8F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7398D081" w14:textId="29C7620A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7070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Цветно копиране/принтиране/сканиране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4561F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8D3ED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33181547" w14:textId="2AB7281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3DEC5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Скорост на принтиране, бр. страници A4 в минута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19CA" w14:textId="0FCC4D96" w:rsidR="00BC28E6" w:rsidRPr="00796E7A" w:rsidRDefault="00201449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</w:t>
            </w:r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60 (B/W),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</w:t>
            </w:r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 (</w:t>
            </w:r>
            <w:proofErr w:type="spellStart"/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Color</w:t>
            </w:r>
            <w:proofErr w:type="spellEnd"/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6034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235064F9" w14:textId="643C9C08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515CA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Скорост на копиране, бр. страници A4 в минута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1CDC8" w14:textId="4A67DFDA" w:rsidR="00BC28E6" w:rsidRPr="00796E7A" w:rsidRDefault="00201449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</w:t>
            </w:r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60 (B/W),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</w:t>
            </w:r>
            <w:bookmarkStart w:id="0" w:name="_GoBack"/>
            <w:bookmarkEnd w:id="0"/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 (</w:t>
            </w:r>
            <w:proofErr w:type="spellStart"/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Color</w:t>
            </w:r>
            <w:proofErr w:type="spellEnd"/>
            <w:r w:rsidR="00BC28E6"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C364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3F07DBEA" w14:textId="5D6676B1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E6CE9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Брой копия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194A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1-999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45A50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08F20F13" w14:textId="59698C1F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C640B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Мащабиране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6D123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25-400% със стъпка 1%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720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7624111F" w14:textId="20F05E8C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8F9D5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Скорост на сканиране, A4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5477B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 (B/W), 60 (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Color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), 120 (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Duplex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7D8D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4A100678" w14:textId="6AF63127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1D17D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Сканиране, формати на сканираните файлове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E92BC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Сканиране към USB памет, сканиране към имейл, сканиране към папка (вкл. на устройство в мрежата); формати JPEG, PDF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93D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1C7D7A21" w14:textId="06DC5D8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51111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Двустранно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CB37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автоматично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9CEC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2381A1A2" w14:textId="4C1CDFE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309C0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Двустранно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9C259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ADF за мин 120 стр.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61A6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2EF03758" w14:textId="6CEF9C7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27A66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Двустранно сканиране (ADF)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E7DE3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ADF за мин 120 стр.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39CD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275ED4F0" w14:textId="50804CB5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8088E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Резолюция на принтиране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D0468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1200 x 1200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906C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467B7E0A" w14:textId="07B062D1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BB5C7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Резолюция на копиране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9952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600 x 600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AEC4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5A0CA4B3" w14:textId="64FC4993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F180F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AA36F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600 x 600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8B5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2B7B144A" w14:textId="2CB10A2E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75CE4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Размер и плътност на хартията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365F4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А5-А3, да поддържа диапазона 60-200 g/m2 (от тавите) и 60-300 g/m2 (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Bypass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0596F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0ACFC98A" w14:textId="1FD3BF2F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1BC6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Типове и размери на тавите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439F1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Тави с общ капацитет 2000 листа, в това число А3 формат за мин. 500 листа,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Bypass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- 100 листа, АDF - 120 листа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28F8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144B986F" w14:textId="32E28318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377B1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Включено устройство за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телбодиране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на разпечатки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3A2DB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Да, за минимум 50 листа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F0C2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3CA81A18" w14:textId="48E00F6D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8AE1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Интерфейс за четец за RF карти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A82F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Да, машината ще бъде интегрирана към система за управление на печата чрез добавяне на модул за идентификация (контрол на достъпа) с наличните RF карти, </w:t>
            </w: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използвани в ИА ОПНОИР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B75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14B76A39" w14:textId="20D27048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DF0D9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Време за излизане на първата разпечатка, А4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7E6A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5 секунди (B/W), до 6 секунди (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Color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A2E4E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10F66E0D" w14:textId="213F505D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2CBA5" w14:textId="77777777" w:rsidR="00BC28E6" w:rsidRPr="00796E7A" w:rsidRDefault="00BC28E6" w:rsidP="00BC2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Окомплектовка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B68F5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Захранващ кабел, ръководство за експлоатация на български език, стартови консумативи за мин. 20 000 копия A4(B/W) и мин. по 10 000 копия за останалите цветове при 5% </w:t>
            </w:r>
            <w:proofErr w:type="spellStart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запълняемост</w:t>
            </w:r>
            <w:proofErr w:type="spellEnd"/>
            <w:r w:rsidRPr="0079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страница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B417" w14:textId="77777777" w:rsidR="00BC28E6" w:rsidRPr="00796E7A" w:rsidRDefault="00BC28E6" w:rsidP="00BC2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8E6" w:rsidRPr="00796E7A" w14:paraId="1FCA6134" w14:textId="70DB8196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A38A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изисквания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6D586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Поръчката включва доставка, монтаж, настройка и тестване при клиента.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75047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E6" w:rsidRPr="00796E7A" w14:paraId="42800AF1" w14:textId="239F8624" w:rsidTr="00A65C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FD48B" w14:textId="77777777" w:rsidR="00BC28E6" w:rsidRPr="00796E7A" w:rsidRDefault="00BC28E6" w:rsidP="00B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b/>
                <w:sz w:val="24"/>
                <w:szCs w:val="24"/>
              </w:rPr>
              <w:t>Гаранционна поддръжка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9AB5E" w14:textId="5807D7A9" w:rsidR="00BC28E6" w:rsidRPr="00796E7A" w:rsidRDefault="00BC28E6" w:rsidP="007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7A">
              <w:rPr>
                <w:rFonts w:ascii="Times New Roman" w:hAnsi="Times New Roman" w:cs="Times New Roman"/>
                <w:sz w:val="24"/>
                <w:szCs w:val="24"/>
              </w:rPr>
              <w:t>Мин. 36 месеца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DE75" w14:textId="77777777" w:rsidR="00BC28E6" w:rsidRPr="00796E7A" w:rsidRDefault="00BC28E6" w:rsidP="00BC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82088" w14:textId="0D2E289B" w:rsidR="00260A3D" w:rsidRPr="00CF1629" w:rsidRDefault="00E47AC7" w:rsidP="00260A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2E0BC9F" w14:textId="04A9F447" w:rsidR="004A3224" w:rsidRDefault="004A3224" w:rsidP="004A32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Съгласни сме</w:t>
      </w:r>
      <w:r w:rsidRPr="00A172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948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със 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r w:rsidR="0019483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доставката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 </w:t>
      </w:r>
      <w:r w:rsidRPr="00A17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Pr="00A17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датата на двустранното подписване на договора.</w:t>
      </w:r>
    </w:p>
    <w:p w14:paraId="52B0E2E6" w14:textId="77777777" w:rsidR="004A3224" w:rsidRPr="00CF1629" w:rsidRDefault="004A3224" w:rsidP="004A32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16ACDF" w14:textId="6C598B9C" w:rsidR="00A92A10" w:rsidRDefault="004A3224" w:rsidP="00A92A10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бъдем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изпълним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качествено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добросъвестно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пълно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съответствие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гореописаното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изискванията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Техническата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спецификация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2BBB6EC" w14:textId="77777777" w:rsidR="00A92A10" w:rsidRDefault="004A3224" w:rsidP="00A92A10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92A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п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редлаган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техника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неупотребяван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момента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подаване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офертата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присъства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продуктовата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листа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производителя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E3F5388" w14:textId="77777777" w:rsidR="00A92A10" w:rsidRPr="00A92A10" w:rsidRDefault="004A3224" w:rsidP="00A92A10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бъдем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изпълним</w:t>
      </w:r>
      <w:proofErr w:type="spellEnd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</w:t>
      </w:r>
      <w:r w:rsidRPr="00A92A10">
        <w:rPr>
          <w:rFonts w:ascii="Times New Roman" w:eastAsia="Times New Roman" w:hAnsi="Times New Roman" w:cs="Times New Roman"/>
          <w:sz w:val="24"/>
          <w:szCs w:val="24"/>
        </w:rPr>
        <w:t>ерките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комуникация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приложимите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информиране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публичност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XII, т. 2.2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(ЕС) № 1303/2013</w:t>
      </w:r>
      <w:r w:rsidRPr="004A3224">
        <w:rPr>
          <w:vertAlign w:val="superscript"/>
        </w:rPr>
        <w:footnoteReference w:id="3"/>
      </w:r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комуникация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 (ЕС) № 821/2014</w:t>
      </w:r>
      <w:r w:rsidRPr="004A3224">
        <w:rPr>
          <w:vertAlign w:val="superscript"/>
        </w:rPr>
        <w:footnoteReference w:id="4"/>
      </w:r>
      <w:r w:rsidRPr="00A92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1E229E" w14:textId="2F2BCC09" w:rsidR="004A3224" w:rsidRPr="00A92A10" w:rsidRDefault="004A3224" w:rsidP="00A92A10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съгласяваме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спецификация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окончателни</w:t>
      </w:r>
      <w:proofErr w:type="spellEnd"/>
      <w:r w:rsidRPr="00A92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222EFEC" w14:textId="77777777" w:rsidR="004A3224" w:rsidRPr="00CF1629" w:rsidRDefault="004A3224" w:rsidP="004A32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4A32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четири</w:t>
      </w:r>
      <w:r w:rsidRPr="004A322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месеца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от датата, определена за краен срок за получаване на офертите.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Офертата ще остане обвързваща за нас и може да бъде приета по всяко време преди изтичане на този срок.</w:t>
      </w:r>
    </w:p>
    <w:p w14:paraId="415B198F" w14:textId="77777777" w:rsidR="004A3224" w:rsidRDefault="004A3224" w:rsidP="00A92A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0E194A2" w14:textId="77777777" w:rsidR="00260A3D" w:rsidRPr="00CF1629" w:rsidRDefault="00260A3D" w:rsidP="00260A3D">
      <w:pPr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790FE3CA" w14:textId="77777777" w:rsidR="00260A3D" w:rsidRPr="00CF1629" w:rsidRDefault="00260A3D" w:rsidP="00260A3D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техническото предложение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 се посочват цени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същите се попълват в Ценово предложение по приложения образец, което се поставя в отделен запечатан плик с надпис „Предлагани ценови параметри“.</w:t>
      </w:r>
    </w:p>
    <w:p w14:paraId="71A2AD86" w14:textId="77777777" w:rsidR="00260A3D" w:rsidRDefault="00260A3D" w:rsidP="00260A3D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Посочването на цената на поръчката в настоящия документ, приложенията към него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проектодоговора или в друг документ извън плика с надпис „Предлагани ценови параметри” 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води до отстраняване на участника от процедурата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08E7D250" w14:textId="77777777" w:rsidR="00260A3D" w:rsidRPr="00CF1629" w:rsidRDefault="00260A3D" w:rsidP="00260A3D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260A3D" w:rsidRPr="00CF1629" w14:paraId="0E66904A" w14:textId="77777777" w:rsidTr="00E47AC7">
        <w:tc>
          <w:tcPr>
            <w:tcW w:w="3834" w:type="dxa"/>
          </w:tcPr>
          <w:p w14:paraId="407BF871" w14:textId="77777777" w:rsidR="00260A3D" w:rsidRPr="00CF1629" w:rsidRDefault="00260A3D" w:rsidP="00E47AC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228" w:type="dxa"/>
          </w:tcPr>
          <w:p w14:paraId="6EF6D56C" w14:textId="77777777" w:rsidR="00260A3D" w:rsidRPr="00CF1629" w:rsidRDefault="00260A3D" w:rsidP="00E47AC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260A3D" w:rsidRPr="00CF1629" w14:paraId="73035745" w14:textId="77777777" w:rsidTr="00E47AC7">
        <w:tc>
          <w:tcPr>
            <w:tcW w:w="3834" w:type="dxa"/>
          </w:tcPr>
          <w:p w14:paraId="0FBA2AB2" w14:textId="77777777" w:rsidR="00260A3D" w:rsidRPr="00CF1629" w:rsidRDefault="00260A3D" w:rsidP="00E4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28" w:type="dxa"/>
          </w:tcPr>
          <w:p w14:paraId="7404B0E6" w14:textId="77777777" w:rsidR="00260A3D" w:rsidRPr="00CF1629" w:rsidRDefault="00260A3D" w:rsidP="00E47AC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A3D" w:rsidRPr="00CF1629" w14:paraId="2D74B6FF" w14:textId="77777777" w:rsidTr="00E47AC7">
        <w:tc>
          <w:tcPr>
            <w:tcW w:w="3834" w:type="dxa"/>
          </w:tcPr>
          <w:p w14:paraId="6237EBAC" w14:textId="77777777" w:rsidR="00260A3D" w:rsidRPr="00CF1629" w:rsidRDefault="00260A3D" w:rsidP="00E47AC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16591E32" w14:textId="77777777" w:rsidR="00260A3D" w:rsidRPr="00CF1629" w:rsidRDefault="00260A3D" w:rsidP="00E47AC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28" w:type="dxa"/>
          </w:tcPr>
          <w:p w14:paraId="73E82F8A" w14:textId="77777777" w:rsidR="00260A3D" w:rsidRPr="00CF1629" w:rsidRDefault="00260A3D" w:rsidP="00E47AC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5CF3E3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EE06DEC" w14:textId="5001686A" w:rsidR="00260A3D" w:rsidRDefault="00260A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10F90B5" w14:textId="77777777" w:rsidR="002A0DB2" w:rsidRPr="00CF1629" w:rsidRDefault="002A0DB2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D03405" w14:textId="5B22961C" w:rsidR="00A65C6F" w:rsidRPr="00CF1629" w:rsidRDefault="00A65C6F" w:rsidP="00A65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Образец </w:t>
      </w:r>
      <w:r w:rsidRPr="005814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</w:p>
    <w:p w14:paraId="6568671A" w14:textId="2C0E6AD9" w:rsidR="00A65C6F" w:rsidRPr="00CF1629" w:rsidRDefault="00A65C6F" w:rsidP="00A65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3</w:t>
      </w:r>
    </w:p>
    <w:p w14:paraId="71482EA1" w14:textId="77777777" w:rsidR="00A65C6F" w:rsidRPr="00CF1629" w:rsidRDefault="00A65C6F" w:rsidP="00A6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7931BCB0" w14:textId="77777777" w:rsidR="00A65C6F" w:rsidRPr="00CF1629" w:rsidRDefault="00A65C6F" w:rsidP="00A6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0420A2DA" w14:textId="77777777" w:rsidR="00A65C6F" w:rsidRPr="00CF1629" w:rsidRDefault="00A65C6F" w:rsidP="00A6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„ОПЕРАТИВНА ПРОГРАМА „НАУКА И</w:t>
      </w:r>
    </w:p>
    <w:p w14:paraId="731442DC" w14:textId="77777777" w:rsidR="00A65C6F" w:rsidRPr="00CF1629" w:rsidRDefault="00A65C6F" w:rsidP="00A6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6B55DE91" w14:textId="77777777" w:rsidR="00A65C6F" w:rsidRPr="00CF1629" w:rsidRDefault="00A65C6F" w:rsidP="00A65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бл.5</w:t>
      </w:r>
    </w:p>
    <w:p w14:paraId="58484933" w14:textId="77777777" w:rsidR="00A65C6F" w:rsidRPr="00CF1629" w:rsidRDefault="00A65C6F" w:rsidP="00A65C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82D125A" w14:textId="77777777" w:rsidR="00A65C6F" w:rsidRPr="00CF1629" w:rsidRDefault="00A65C6F" w:rsidP="00A65C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425E4F5" w14:textId="77777777" w:rsidR="00A65C6F" w:rsidRPr="00CF1629" w:rsidRDefault="00A65C6F" w:rsidP="00A65C6F">
      <w:pPr>
        <w:shd w:val="clear" w:color="auto" w:fill="FFFFFF"/>
        <w:spacing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ТЕХНИЧЕСКО ПРЕДЛОЖЕНИЕ</w:t>
      </w:r>
    </w:p>
    <w:p w14:paraId="5CCD51CF" w14:textId="77777777" w:rsidR="00A65C6F" w:rsidRPr="00CF1629" w:rsidRDefault="00A65C6F" w:rsidP="00A65C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C864FD" w14:textId="77777777" w:rsidR="00A65C6F" w:rsidRDefault="00A65C6F" w:rsidP="00A65C6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а участие в процедура за възлагане на обществена поръчка с предмет: </w:t>
      </w:r>
    </w:p>
    <w:p w14:paraId="61D7223D" w14:textId="3827AD31" w:rsidR="00A65C6F" w:rsidRDefault="006E751C" w:rsidP="00A65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75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„Доставка на компютърна, периферна и офис техника за Изпълнителна агенция „Оперативна програма „Наука и образование за интелигентен растеж”</w:t>
      </w:r>
    </w:p>
    <w:p w14:paraId="15496052" w14:textId="77777777" w:rsidR="00A65C6F" w:rsidRDefault="00A65C6F" w:rsidP="00A65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00DB51" w14:textId="6D2D482D" w:rsidR="00A65C6F" w:rsidRDefault="00A65C6F" w:rsidP="00A65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r w:rsidRPr="00A65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мултимедийна и офис техника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</w:p>
    <w:p w14:paraId="2AEA8EBD" w14:textId="77777777" w:rsidR="00A65C6F" w:rsidRPr="00CF1629" w:rsidRDefault="00A65C6F" w:rsidP="00A65C6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72BA1C" w14:textId="77777777" w:rsidR="00A65C6F" w:rsidRDefault="00A65C6F" w:rsidP="00A65C6F">
      <w:pPr>
        <w:shd w:val="clear" w:color="auto" w:fill="FFFFFF"/>
        <w:spacing w:before="120" w:after="0" w:line="240" w:lineRule="auto"/>
        <w:ind w:right="7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на </w:t>
      </w:r>
      <w:r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……………………………………………………………………………………………...</w:t>
      </w:r>
    </w:p>
    <w:p w14:paraId="635A88A8" w14:textId="77777777" w:rsidR="00A65C6F" w:rsidRPr="00CF1629" w:rsidRDefault="00A65C6F" w:rsidP="00A65C6F">
      <w:pPr>
        <w:shd w:val="clear" w:color="auto" w:fill="FFFFFF"/>
        <w:spacing w:after="0" w:line="240" w:lineRule="auto"/>
        <w:ind w:right="79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(</w:t>
      </w:r>
      <w:r w:rsidRPr="00CF1629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наименование на участника</w:t>
      </w: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</w:p>
    <w:p w14:paraId="23396F9F" w14:textId="77777777" w:rsidR="00A65C6F" w:rsidRPr="00CF1629" w:rsidRDefault="00A65C6F" w:rsidP="00A65C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BF163" w14:textId="77777777" w:rsidR="00A65C6F" w:rsidRPr="00CF1629" w:rsidRDefault="00A65C6F" w:rsidP="00A65C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62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46E85FDF" w14:textId="77777777" w:rsidR="00A65C6F" w:rsidRDefault="00A65C6F" w:rsidP="00A65C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сме запознати с предмета на поръчката, както и с обема на работата.</w:t>
      </w:r>
    </w:p>
    <w:p w14:paraId="5BB2C00F" w14:textId="10249550" w:rsidR="00A65C6F" w:rsidRDefault="00A65C6F" w:rsidP="00A65C6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редлагаме да изпълним поръчката по </w:t>
      </w:r>
      <w:r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3</w:t>
      </w:r>
      <w:r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„</w:t>
      </w:r>
      <w:r w:rsidRPr="00A65C6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Доставка на мултимедийна и офис техника</w:t>
      </w:r>
      <w:r w:rsidRPr="00BF1FE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“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ъзложителя</w:t>
      </w:r>
      <w:r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BF1FEE">
        <w:rPr>
          <w:rFonts w:ascii="Times New Roman" w:eastAsia="Times New Roman" w:hAnsi="Times New Roman" w:cs="Times New Roman"/>
          <w:sz w:val="24"/>
          <w:szCs w:val="24"/>
          <w:lang w:eastAsia="bg-BG"/>
        </w:rPr>
        <w:t>и условията на проекта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7ED550" w14:textId="70BC522E" w:rsidR="00A65C6F" w:rsidRDefault="00A65C6F" w:rsidP="00A65C6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договора ще доставим</w:t>
      </w:r>
      <w:r w:rsidR="00B2057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87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861A6" w14:textId="77777777" w:rsidR="00B2057D" w:rsidRPr="002D69C0" w:rsidRDefault="00B2057D" w:rsidP="00B2057D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реносими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проектор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- </w:t>
      </w:r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2 (</w:t>
      </w:r>
      <w:proofErr w:type="spellStart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proofErr w:type="spellEnd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броя;</w:t>
      </w:r>
    </w:p>
    <w:p w14:paraId="618370BA" w14:textId="77777777" w:rsidR="002D69C0" w:rsidRPr="002D69C0" w:rsidRDefault="002D69C0" w:rsidP="00B2057D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роектор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монтаж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таван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2 (</w:t>
      </w:r>
      <w:proofErr w:type="spellStart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proofErr w:type="spellEnd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броя;</w:t>
      </w:r>
    </w:p>
    <w:p w14:paraId="7C847F7E" w14:textId="77777777" w:rsidR="002D69C0" w:rsidRPr="002D69C0" w:rsidRDefault="002D69C0" w:rsidP="00B2057D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аблет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- </w:t>
      </w:r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10 (</w:t>
      </w:r>
      <w:proofErr w:type="spellStart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proofErr w:type="spellEnd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броя;</w:t>
      </w:r>
    </w:p>
    <w:p w14:paraId="4D4F08F6" w14:textId="78C5FF13" w:rsidR="00CB745A" w:rsidRPr="002D69C0" w:rsidRDefault="002D69C0" w:rsidP="00B2057D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</w:t>
      </w:r>
      <w:proofErr w:type="spellStart"/>
      <w:r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редер</w:t>
      </w:r>
      <w:proofErr w:type="spellEnd"/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-</w:t>
      </w:r>
      <w:r w:rsid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6 (</w:t>
      </w:r>
      <w:proofErr w:type="spellStart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proofErr w:type="spellEnd"/>
      <w:r w:rsidR="00CB745A" w:rsidRP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2D69C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броя.</w:t>
      </w:r>
    </w:p>
    <w:p w14:paraId="418A4D72" w14:textId="44C3D9FF" w:rsidR="00A65C6F" w:rsidRDefault="00A65C6F" w:rsidP="00A65C6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секи един от </w:t>
      </w:r>
      <w:r w:rsidR="002D69C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артикула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с технически параметри съгласно следното предложение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3455"/>
        <w:gridCol w:w="3113"/>
      </w:tblGrid>
      <w:tr w:rsidR="00F32CA4" w:rsidRPr="00F32CA4" w14:paraId="5CD66379" w14:textId="54F9E286" w:rsidTr="0081009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EFBF23" w14:textId="77777777" w:rsidR="00F32CA4" w:rsidRPr="00F32CA4" w:rsidRDefault="00F32CA4" w:rsidP="00F32C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584715D" w14:textId="77777777" w:rsidR="00F32CA4" w:rsidRPr="00F32CA4" w:rsidRDefault="00F32CA4" w:rsidP="00F32CA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ПРОЕКТОР ПРЕНОСИМ – 2 БРОЯ</w:t>
            </w:r>
          </w:p>
          <w:p w14:paraId="11741D80" w14:textId="77777777" w:rsidR="00F32CA4" w:rsidRPr="00F32CA4" w:rsidRDefault="00F32CA4" w:rsidP="00F32C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32CA4" w:rsidRPr="00F32CA4" w14:paraId="2E55864C" w14:textId="2E9C83C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31018" w14:textId="77777777" w:rsidR="00F32CA4" w:rsidRPr="00F32CA4" w:rsidRDefault="00F32CA4" w:rsidP="00F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D3B38" w14:textId="7EEC236A" w:rsidR="00F32CA4" w:rsidRPr="00F32CA4" w:rsidRDefault="00F32CA4" w:rsidP="00F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83FAF" w14:textId="3D07E6F5" w:rsidR="00F32CA4" w:rsidRPr="00F32CA4" w:rsidRDefault="00F32CA4" w:rsidP="00F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F32CA4" w:rsidRPr="00F32CA4" w14:paraId="6F2CBC48" w14:textId="313006F9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DD8DE" w14:textId="46B98E40" w:rsidR="00F32CA4" w:rsidRPr="004F2978" w:rsidRDefault="00F32CA4" w:rsidP="004F2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58C87" w14:textId="4E137B8E" w:rsidR="00F32CA4" w:rsidRPr="004F2978" w:rsidRDefault="00F32CA4" w:rsidP="004F2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8559A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04E2469C" w14:textId="77777777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462AC" w14:textId="3F66E4D0" w:rsidR="00F32CA4" w:rsidRPr="004F2978" w:rsidRDefault="00F32CA4" w:rsidP="004F2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A3AA0" w14:textId="5743DAB0" w:rsidR="00F32CA4" w:rsidRPr="004F2978" w:rsidRDefault="00F32CA4" w:rsidP="004F2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D34F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4DE67A7D" w14:textId="7777777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C1E9C" w14:textId="1401D20B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119A" w14:textId="24E3A918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DLP или 3LCD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30D00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354091AC" w14:textId="7B48B1EF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FFA90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Формат (</w:t>
            </w:r>
            <w:proofErr w:type="spellStart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Aspect</w:t>
            </w:r>
            <w:proofErr w:type="spellEnd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Ratio</w:t>
            </w:r>
            <w:proofErr w:type="spellEnd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C2914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F187C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457141E3" w14:textId="3FBB0DD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1502D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Резолюция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D75E9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x 1200 (WUXGA)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8F56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26916D4B" w14:textId="1DFA84A0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97DEE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Светлинен източник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0CC7C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B250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51DF89F1" w14:textId="64CB65C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A8B39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Коефициент и контрол на увеличението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BCD4A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1,2x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C5E67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4212F54B" w14:textId="778E90D2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B859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 на фокуса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BE0FC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Ръчен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6CEB6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0EE8B0B7" w14:textId="2444F0D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91E9A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Яркост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EA6A" w14:textId="77777777" w:rsidR="00F32CA4" w:rsidRPr="00F32CA4" w:rsidRDefault="00F32CA4" w:rsidP="004F2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3500 лумена (мин. 2000 при Еко режим)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1279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2C887670" w14:textId="39A66AA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0058B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Съотношение на контраста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6DA7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10000:1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72399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0AB252D4" w14:textId="69FD79A0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46734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Разстояние на прожектиране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F86E" w14:textId="77777777" w:rsidR="00F32CA4" w:rsidRPr="00F32CA4" w:rsidRDefault="00F32CA4" w:rsidP="004F2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покрива диапазона 1,5 m - 5,00 m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FCF2F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6A17BFAE" w14:textId="112C12A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051B3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на екрана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B3331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30" - 300"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06BB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061569DE" w14:textId="21702142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17118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Диапазон на корекция на трапецовидното изкривяване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C7B5D" w14:textId="77777777" w:rsidR="00F32CA4" w:rsidRPr="00F32CA4" w:rsidRDefault="00F32CA4" w:rsidP="004F2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Вертикално и хоризонтално: +/-30°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894FA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1CFBDEC8" w14:textId="753816E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B1D45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Цветово възпроизвеждане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EE60A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16,7 милиона цвята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3A531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2A15F172" w14:textId="6974F348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E6DA2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Режими на прожектиране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0A490" w14:textId="77777777" w:rsidR="00F32CA4" w:rsidRPr="00F32CA4" w:rsidRDefault="00F32CA4" w:rsidP="004F2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Презентация, Стандартен,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sRGB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10FC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14F4E126" w14:textId="6BE668B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C60AE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Вграден високоговорител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5CAE0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мин 2w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D08A9" w14:textId="77777777" w:rsidR="00F32CA4" w:rsidRPr="00F32CA4" w:rsidRDefault="00F32CA4" w:rsidP="00F32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132EF581" w14:textId="0351E16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E2654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Интерфейси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12ED8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HDMI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(2x), VGA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 IEEE 802.11b/g/n, USB 2.0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B, USB 2.0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049F6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3C00AE9C" w14:textId="78625424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11F6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Размери (Ш x Д x В)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6B168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се събира в обем с размери 350 mm x 300 mm x 100 mm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2DEA3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17DB8CCB" w14:textId="73641344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7699F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Тегло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BAF29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01E0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53AE9029" w14:textId="0908D70E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4FEF8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644EA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– 240 V AC, 50/60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EDE0C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771D762B" w14:textId="2809416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55D9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Консумирана мощност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367AF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Режими – нормален: до 300W / Еко: до 250W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24D3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73170D5D" w14:textId="73D477A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B4868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 на лампата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59021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Нормален: мин. 5000 H/Еко: мин. 8000 H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F7366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0694CF7B" w14:textId="3AFAE43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89EA5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Ниво на шума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B1582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Нормален: до 38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/Еко: до 30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51B1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50D0F982" w14:textId="2177D2F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85E74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за работа/съхранение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C4789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 диапазона (работа - от +10°C до +30°C, съхранение - от -10°C до +50°C)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5E5AA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20635070" w14:textId="6AA8759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0C68A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Окомплектовка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DA5ED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Ръчна чанта за пренасяне, дистанционно с включени батерии, ръководство за потребителя на български език, захранващ кабел и интерфейсен кабел за връзка с компютър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4CD1E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A4" w:rsidRPr="00F32CA4" w14:paraId="1F8F8A58" w14:textId="422DE3DF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19C46" w14:textId="77777777" w:rsidR="00F32CA4" w:rsidRPr="00F32CA4" w:rsidRDefault="00F32CA4" w:rsidP="00F32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4FD20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24 месеца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B208" w14:textId="77777777" w:rsidR="00F32CA4" w:rsidRPr="00F32CA4" w:rsidRDefault="00F32CA4" w:rsidP="00F32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78" w:rsidRPr="00F32CA4" w14:paraId="6CAB398E" w14:textId="0B39DCD0" w:rsidTr="0081009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D1251" w14:textId="77777777" w:rsidR="004F2978" w:rsidRPr="00F32CA4" w:rsidRDefault="004F2978" w:rsidP="00F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5448C0F" w14:textId="77777777" w:rsidR="004F2978" w:rsidRPr="00F32CA4" w:rsidRDefault="004F2978" w:rsidP="00F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 ПРОЕКТОР ЗА МОНТАЖ НА ТАВАН – 2 БРОЯ</w:t>
            </w:r>
          </w:p>
          <w:p w14:paraId="45D8CD70" w14:textId="77777777" w:rsidR="004F2978" w:rsidRPr="00F32CA4" w:rsidRDefault="004F2978" w:rsidP="00F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84AC7" w:rsidRPr="00F32CA4" w14:paraId="67D24F57" w14:textId="294E0C2B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BDD51" w14:textId="77777777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65972" w14:textId="76CAFB48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5963A" w14:textId="0A006697" w:rsidR="00984AC7" w:rsidRPr="00F32CA4" w:rsidRDefault="00984AC7" w:rsidP="008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984AC7" w:rsidRPr="00F32CA4" w14:paraId="05A6CA54" w14:textId="77777777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6ACE8" w14:textId="77777777" w:rsidR="00984AC7" w:rsidRPr="004F2978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42E6E" w14:textId="77777777" w:rsidR="00984AC7" w:rsidRPr="004F2978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E60A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5F1B504" w14:textId="77777777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CB0EF" w14:textId="77777777" w:rsidR="00984AC7" w:rsidRPr="004F2978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CB868" w14:textId="77777777" w:rsidR="00984AC7" w:rsidRPr="004F2978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8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6A16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B7869BD" w14:textId="7777777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A352D" w14:textId="75723E45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E3E6" w14:textId="3ACBDACC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DLP или 3LCD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E5C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0949975" w14:textId="53BFA245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0B161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Формат (</w:t>
            </w:r>
            <w:proofErr w:type="spellStart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Aspect</w:t>
            </w:r>
            <w:proofErr w:type="spellEnd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Ratio</w:t>
            </w:r>
            <w:proofErr w:type="spellEnd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18F5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1012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0BED76C7" w14:textId="7C5688C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FCE5C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Резолюция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C636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x 1200 (WUXGA)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9F3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DD79BA7" w14:textId="37EEF7D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27168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Светлинен източник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576B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1001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31307A8" w14:textId="551DDDD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B1B5A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Коефициент и контрол на увеличението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539B0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1,6x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4550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91460CE" w14:textId="6DCEB1C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96F07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 на фокуса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545D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Ръчен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7F198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AFA3CF6" w14:textId="534C3241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29EAB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Яркост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DEC2D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5500 лумена (мин. 3000 при Еко режим)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0BFE1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3FD41AE" w14:textId="423DF38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16F33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Съотношение на контраста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DC75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 15000:1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4653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347B910D" w14:textId="6C9D0E9B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D8D80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Разстояние на прожектиране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A207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покрива диапазона 1,5 m - 8,50 m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63FA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23C54BC" w14:textId="0204C084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87F2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на екрана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3F14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50" - 300"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291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2FFD972" w14:textId="1CE67C5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B9A9E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Диапазон на корекция на трапецовидното изкривяване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795E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Вертикално и хоризонтално: +/-20°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2C05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0466AF9" w14:textId="0C71AF66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5F2A2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Цветово възпроизвеждане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A136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16,7 милиона цвята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2835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0B384F4E" w14:textId="5E549B28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29A2A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Режими на прожектиране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1279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Презентация, Динамичен, Кино,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sRGB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Blackboard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3A7A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EBC4E49" w14:textId="6BBD469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72474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Вграден високоговорител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E23B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мин 10w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9FAD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000649D" w14:textId="4C28671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43290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Интерфейси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4BBAC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2.0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A, USB 2.0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B, RS-232C,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Wired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VGA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VGA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x HDMI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Stereo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audio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Stereo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audio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 IEEE 802.11a/b/g/n/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A40B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3A74CA5" w14:textId="778A120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BE8B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Размери (Ш x Д x В)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A965E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се събира в обем с размери 500 mm x 300 mm x 200 mm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2CD8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0E3F9F50" w14:textId="45F330A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42E22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Тегло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AA02C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09A8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C2FBB1D" w14:textId="79423D55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F861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926BB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– 240 V AC, 50/60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D4C5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02014A2" w14:textId="61EA832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9FF94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Консумирана мощност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ECBD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Режими – нормален: до 450W / Еко: до 350W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27B1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1498C05" w14:textId="197AA30B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476E7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 на лампата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22CB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ACA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9C059E0" w14:textId="3D651301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D701D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Ниво на шума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2C94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Нормален: до 40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/Еко: до 30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D7C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E59EA75" w14:textId="5AE06234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498E1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за работа/съхранение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9B38C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 диапазона (работа - от +10°C до +30°C, съхранение - от -10°C до +50°C)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433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308F5C3D" w14:textId="2333D5D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4914C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Окомплектовка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081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Стойка и необходими компоненти за закрепване към таван, дистанционно с включени батерии, ръководство за потребителя на български език, захранващ кабел, 2 x HDMI и 1 х VGA интерфейсни кабели (20 м всеки) за връзка с компютър или друг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видеоизточник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FAE4A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5BB21B5" w14:textId="06EE192A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254E0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Допълнителни изисквания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EB82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Поръчката включва доставка, монтаж (вкл. скриващи лайсни и прикрепващи скоби за интерфейсните кабели) и настройка при клиента, както и еднократно преместване (демонтаж и монтаж) в нов офис в рамките на гаранционния период.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104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F5A6363" w14:textId="22A5AAEB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8F46C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59AA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36 месеца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AD08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DF34280" w14:textId="763E14F1" w:rsidTr="0081009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5480E" w14:textId="77777777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14:paraId="5CEA3992" w14:textId="77777777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3. ТАБЛЕТ – 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БРОЯ</w:t>
            </w:r>
          </w:p>
          <w:p w14:paraId="46B65C35" w14:textId="77777777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84AC7" w:rsidRPr="00F32CA4" w14:paraId="5AF11603" w14:textId="5CFC446E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B094F" w14:textId="77777777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0E940" w14:textId="49C5FA1E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A0E5F" w14:textId="6990944D" w:rsidR="00984AC7" w:rsidRPr="00F32CA4" w:rsidRDefault="00984AC7" w:rsidP="008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984AC7" w:rsidRPr="00F32CA4" w14:paraId="3BCD51D9" w14:textId="4C662741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66227" w14:textId="54FB96D5" w:rsidR="00984AC7" w:rsidRPr="00984AC7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C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0760B" w14:textId="52D65979" w:rsidR="00984AC7" w:rsidRPr="00984AC7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C7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CD32A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09AC355C" w14:textId="77777777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E9550" w14:textId="0433469C" w:rsidR="00984AC7" w:rsidRPr="00984AC7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C7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2DBBB" w14:textId="3E28855F" w:rsidR="00984AC7" w:rsidRPr="00984AC7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C7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5B37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44E1425" w14:textId="7777777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D0FB3" w14:textId="6379F15C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014ED" w14:textId="582D3F65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9,5 -10", резолюция 2048x1536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AC33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422F2056" w14:textId="4F3DB0F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C11B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Процесор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20965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Четириядрен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64-битов, минимум 2,3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B1B93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3A54F96E" w14:textId="011D8516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8695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Цвят на таблета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F2B17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</w:t>
            </w: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бял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756AF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66E6A19" w14:textId="37157289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D643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5B85C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2GB RAM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B37B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3F9A1D59" w14:textId="0A0D5AFE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948A2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41299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128GB SSD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86591" w14:textId="77777777" w:rsidR="00984AC7" w:rsidRPr="00F32CA4" w:rsidRDefault="00984AC7" w:rsidP="00984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BA375C9" w14:textId="690D345B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4A7CA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Вградени камери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5BCA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Предна (мин. 1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мегапиксел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снимка и 720p HD видео), задна (снимка - мин. 8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мегапиксела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1080p HD видео),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timer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режим, разпознаване на тяло и лице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E683E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BD31071" w14:textId="6A11DC8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A8A6B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Комуникационни възможности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D020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Интегрирана възможност за аудио и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видеоразговори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идентични устройства през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клетъчна връзка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6F8B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FBEF7F3" w14:textId="1FC183F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AB9B5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Вградени портове/слотове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33BEE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Жак за слушалки, захранващ порт, слот за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66A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4233F462" w14:textId="6A9E2EC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ADA9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Мобилна и безжична връзка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2128D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Fi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(802.11a/b/g/n/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двулентов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(2,4GHz и 5GHz);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4.2</w:t>
            </w:r>
          </w:p>
          <w:p w14:paraId="13EE90C1" w14:textId="3DFD5909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UMTS/HSPA/HSPA+/DC</w:t>
            </w: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HSDPA (850, 900, 1700/2100, 1900, 2100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GSM/EDGE (850, 900, 1800, 1900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CDMA, LTE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4EDD8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4E7EE88" w14:textId="0DD54CBE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33D40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Допълнителни възможности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19E6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 компас, жироскоп по три оси, барометър, сензор за светлина, асистирани GPS и GLONASS функции, функции за достъпност (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DBD4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83327E0" w14:textId="1D827B9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68198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Сензор за пръстов отпечатък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661D0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вграден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B6DC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A6C17D5" w14:textId="643F27AF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DA8E0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Батерия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44D7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часа сърфиране в интернет през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Fi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(мин. 8 часа през клетъчна мрежа), гледане на видео или слушане на музика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4DD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F997DA0" w14:textId="35D15F8A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B252A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Тегло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8D7B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0,5 кг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059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F4F28AC" w14:textId="2521CD71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54A14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Размери (ширина x дебелина x височина)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7AAC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се събира в обем с размери 200 mm x 10 mm x 250 mm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33741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4D77662C" w14:textId="6DFB6BD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37E9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5AEF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Инсталирана актуална версия на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Windows или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Андроид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5E06A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6C445B0" w14:textId="1C5F2856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7716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 софтуер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7AC2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Инсталирани програми за текстообработка, електронни таблици и презентации, обработка на аудио и видео с включен неограничен лиценз за ползване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B3F51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1CCB1B6" w14:textId="23D8B24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22B88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Аксесоари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CDBE5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 в комплектацията USB адаптер, калъф за таблета, слушалки с микрофон и тъч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скрийн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молив за рисуване/чертаене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B71C8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4707371F" w14:textId="4288DD66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A84E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 за работа/съхранение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9B5D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покрива диапазона: Работа - от +5°C до +35°C, съхранение - от -10°C до +40°C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2606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B4E0D2F" w14:textId="4B5A35A6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A6F4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1BBE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Отговаря на стандартите за безопасност на ЕС (CE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</w:t>
            </w:r>
            <w:proofErr w:type="spellEnd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0B6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70091506" w14:textId="61C7500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C90A6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Гаранционна поддръжка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6229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24 месеца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6D03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09F" w:rsidRPr="00F32CA4" w14:paraId="71069020" w14:textId="3B7E0753" w:rsidTr="0081009F">
        <w:trPr>
          <w:trHeight w:val="25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0E307" w14:textId="77777777" w:rsidR="0081009F" w:rsidRPr="00F32CA4" w:rsidRDefault="0081009F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14:paraId="0FA2682D" w14:textId="77777777" w:rsidR="0081009F" w:rsidRPr="00F32CA4" w:rsidRDefault="0081009F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. ШРЕДЕР – 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БРОЯ</w:t>
            </w:r>
          </w:p>
          <w:p w14:paraId="6CEBC9F9" w14:textId="77777777" w:rsidR="0081009F" w:rsidRPr="00F32CA4" w:rsidRDefault="0081009F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84AC7" w:rsidRPr="00F32CA4" w14:paraId="67BFACB5" w14:textId="2CB058F5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40B1F" w14:textId="77777777" w:rsidR="00984AC7" w:rsidRPr="00F32CA4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B6288" w14:textId="002E9D90" w:rsidR="00984AC7" w:rsidRPr="00F32CA4" w:rsidRDefault="0081009F" w:rsidP="008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18074" w14:textId="0977B4B8" w:rsidR="00984AC7" w:rsidRPr="00F32CA4" w:rsidRDefault="0081009F" w:rsidP="008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984AC7" w:rsidRPr="00F32CA4" w14:paraId="7A2D2021" w14:textId="45B9A6A0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18986" w14:textId="1EE73F6B" w:rsidR="00984AC7" w:rsidRPr="0081009F" w:rsidRDefault="00984AC7" w:rsidP="00810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09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 и марка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5B77E" w14:textId="2878A558" w:rsidR="00984AC7" w:rsidRPr="0081009F" w:rsidRDefault="00984AC7" w:rsidP="00810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9F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A22B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17944B7F" w14:textId="77777777" w:rsidTr="0081009F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68BBE" w14:textId="376BE0A9" w:rsidR="00984AC7" w:rsidRPr="0081009F" w:rsidRDefault="00984AC7" w:rsidP="00810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09F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модел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BDAB3" w14:textId="40967602" w:rsidR="00984AC7" w:rsidRPr="0081009F" w:rsidRDefault="00984AC7" w:rsidP="00810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9F">
              <w:rPr>
                <w:rFonts w:ascii="Times New Roman" w:hAnsi="Times New Roman" w:cs="Times New Roman"/>
                <w:sz w:val="24"/>
                <w:szCs w:val="24"/>
              </w:rPr>
              <w:t>Да се специфицира от участника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20DB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FAE5F1A" w14:textId="77777777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242F0" w14:textId="7B41CDA1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Обем на кошницата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EEA0C" w14:textId="267A8743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14 литра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5A7AC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0DB8B795" w14:textId="1752911D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69D82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Брой на едновременно подавани листа за унищожаване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54018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8 листа (при 70g/m2) A4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5B5B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31E6DFC" w14:textId="6B68FF7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780F6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Функция за автоматичен старт/стоп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B08D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вградена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D40B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411AEEFE" w14:textId="0AFF67D1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E132B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Възможност за унищожаване на CD, DVD и пластмасови карти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2426B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поддържа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E6AC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EE02CA2" w14:textId="0C935ACB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F643C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Възможност за унищожаване на </w:t>
            </w:r>
            <w:proofErr w:type="spellStart"/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телбод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52319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поддържа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ED2F3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D1B9BB5" w14:textId="2FBF7D66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CFF51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Ниво на защита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BB6AC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P-5 съгл. DIN 66399 (частици с повърхност до 30mm2)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A876D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23190D8C" w14:textId="406A3D95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14394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Обезопасяване при прегряване, претоварване и изпразване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A298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спира автоматично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66ED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33D846FE" w14:textId="377E7E38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968FD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 на рязане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D5D12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2m/минута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D084F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4DD18790" w14:textId="10F469A3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854BF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7C807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220-240 V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48C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59271136" w14:textId="134543AC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A830A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Ниво на шума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20DC6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60 </w:t>
            </w:r>
            <w:proofErr w:type="spellStart"/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1E75D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AC7" w:rsidRPr="00F32CA4" w14:paraId="601BE22A" w14:textId="7255B85E" w:rsidTr="0081009F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C2BDE" w14:textId="77777777" w:rsidR="00984AC7" w:rsidRPr="00F32CA4" w:rsidRDefault="00984AC7" w:rsidP="00984A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Гаранционна поддръжка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BC908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24 месеца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E954" w14:textId="77777777" w:rsidR="00984AC7" w:rsidRPr="00F32CA4" w:rsidRDefault="00984AC7" w:rsidP="00984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EE235C" w14:textId="66C9F3B6" w:rsidR="00A65C6F" w:rsidRPr="00CF1629" w:rsidRDefault="00A65C6F" w:rsidP="00A65C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722544" w14:textId="3E090E5E" w:rsidR="004A3224" w:rsidRDefault="004A3224" w:rsidP="004A32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Съгласни сме</w:t>
      </w:r>
      <w:r w:rsid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със</w:t>
      </w:r>
      <w:r w:rsidRPr="00A172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r w:rsid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доставката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 </w:t>
      </w:r>
      <w:r w:rsidRPr="00A17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Pr="00A17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A1722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датата на двустранното подписване на договора.</w:t>
      </w:r>
    </w:p>
    <w:p w14:paraId="4A0C76AC" w14:textId="77777777" w:rsidR="004A3224" w:rsidRPr="00CF1629" w:rsidRDefault="004A3224" w:rsidP="004A32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4EBD20" w14:textId="77777777" w:rsidR="0058142E" w:rsidRDefault="004A3224" w:rsidP="0058142E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бъдем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изпълним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качествено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добросъвестно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пълно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съответствие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гореописаното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изискванията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Техническата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спецификация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10209E9D" w14:textId="77777777" w:rsidR="0058142E" w:rsidRDefault="004A3224" w:rsidP="0058142E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14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п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редлаган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техника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неупотребяван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момента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подаване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офертата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присъства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продуктовата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листа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производителя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1F775BA1" w14:textId="77777777" w:rsidR="0058142E" w:rsidRPr="0058142E" w:rsidRDefault="004A3224" w:rsidP="0058142E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бъдем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proofErr w:type="spellEnd"/>
      <w:r w:rsidR="0058142E"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изпълним</w:t>
      </w:r>
      <w:proofErr w:type="spellEnd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</w:t>
      </w:r>
      <w:r w:rsidRPr="0058142E">
        <w:rPr>
          <w:rFonts w:ascii="Times New Roman" w:eastAsia="Times New Roman" w:hAnsi="Times New Roman" w:cs="Times New Roman"/>
          <w:sz w:val="24"/>
          <w:szCs w:val="24"/>
        </w:rPr>
        <w:t>ерките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комуникация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приложимите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информиране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публичност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XII, т. 2.2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(ЕС) № </w:t>
      </w:r>
      <w:r w:rsidRPr="0058142E">
        <w:rPr>
          <w:rFonts w:ascii="Times New Roman" w:eastAsia="Times New Roman" w:hAnsi="Times New Roman" w:cs="Times New Roman"/>
          <w:sz w:val="24"/>
          <w:szCs w:val="24"/>
        </w:rPr>
        <w:lastRenderedPageBreak/>
        <w:t>1303/2013</w:t>
      </w:r>
      <w:r w:rsidRPr="004A3224">
        <w:rPr>
          <w:vertAlign w:val="superscript"/>
        </w:rPr>
        <w:footnoteReference w:id="5"/>
      </w:r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комуникация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 (ЕС) № 821/2014</w:t>
      </w:r>
      <w:r w:rsidRPr="004A3224">
        <w:rPr>
          <w:vertAlign w:val="superscript"/>
        </w:rPr>
        <w:footnoteReference w:id="6"/>
      </w:r>
      <w:r w:rsidRPr="005814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436932" w14:textId="51936ADC" w:rsidR="004A3224" w:rsidRPr="0058142E" w:rsidRDefault="004A3224" w:rsidP="0058142E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съгласяваме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спецификация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окончателни</w:t>
      </w:r>
      <w:proofErr w:type="spellEnd"/>
      <w:r w:rsidRPr="0058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7276BC4" w14:textId="77777777" w:rsidR="004A3224" w:rsidRPr="00CF1629" w:rsidRDefault="004A3224" w:rsidP="004A32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4A32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четири</w:t>
      </w:r>
      <w:r w:rsidRPr="004A322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месеца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от датата, определена за краен срок за получаване на офертите.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Офертата ще остане обвързваща за нас и може да бъде приета по всяко време преди изтичане на този срок.</w:t>
      </w:r>
    </w:p>
    <w:p w14:paraId="3E5E3EC8" w14:textId="77777777" w:rsidR="004A3224" w:rsidRDefault="004A3224" w:rsidP="003C14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D0E53E8" w14:textId="77777777" w:rsidR="00A65C6F" w:rsidRPr="00CF1629" w:rsidRDefault="00A65C6F" w:rsidP="00A65C6F">
      <w:pPr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29B5E45E" w14:textId="77777777" w:rsidR="00A65C6F" w:rsidRPr="00CF1629" w:rsidRDefault="00A65C6F" w:rsidP="00A65C6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техническото предложение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 се посочват цени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същите се попълват в Ценово предложение по приложения образец, което се поставя в отделен запечатан плик с надпис „Предлагани ценови параметри“.</w:t>
      </w:r>
    </w:p>
    <w:p w14:paraId="4206B201" w14:textId="77777777" w:rsidR="00A65C6F" w:rsidRDefault="00A65C6F" w:rsidP="00A65C6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Посочването на цената на поръчката в настоящия документ, приложенията към него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проектодоговора или в друг документ извън плика с надпис „Предлагани ценови параметри” </w:t>
      </w:r>
      <w:r w:rsidRPr="00CF16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води до отстраняване на участника от процедурата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15E7B1A0" w14:textId="77777777" w:rsidR="00A65C6F" w:rsidRPr="00CF1629" w:rsidRDefault="00A65C6F" w:rsidP="00A65C6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A65C6F" w:rsidRPr="00CF1629" w14:paraId="400B32B1" w14:textId="77777777" w:rsidTr="00F32CA4">
        <w:tc>
          <w:tcPr>
            <w:tcW w:w="3834" w:type="dxa"/>
          </w:tcPr>
          <w:p w14:paraId="7495F1C2" w14:textId="77777777" w:rsidR="00A65C6F" w:rsidRPr="00CF1629" w:rsidRDefault="00A65C6F" w:rsidP="00F32CA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228" w:type="dxa"/>
          </w:tcPr>
          <w:p w14:paraId="376886E1" w14:textId="77777777" w:rsidR="00A65C6F" w:rsidRPr="00CF1629" w:rsidRDefault="00A65C6F" w:rsidP="00F32CA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A65C6F" w:rsidRPr="00CF1629" w14:paraId="7FC7369D" w14:textId="77777777" w:rsidTr="00F32CA4">
        <w:tc>
          <w:tcPr>
            <w:tcW w:w="3834" w:type="dxa"/>
          </w:tcPr>
          <w:p w14:paraId="08A478AF" w14:textId="77777777" w:rsidR="00A65C6F" w:rsidRPr="00CF1629" w:rsidRDefault="00A65C6F" w:rsidP="00F32C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28" w:type="dxa"/>
          </w:tcPr>
          <w:p w14:paraId="28B696E2" w14:textId="77777777" w:rsidR="00A65C6F" w:rsidRPr="00CF1629" w:rsidRDefault="00A65C6F" w:rsidP="00F32CA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6F" w:rsidRPr="00CF1629" w14:paraId="11394BAB" w14:textId="77777777" w:rsidTr="00F32CA4">
        <w:tc>
          <w:tcPr>
            <w:tcW w:w="3834" w:type="dxa"/>
          </w:tcPr>
          <w:p w14:paraId="18870F10" w14:textId="77777777" w:rsidR="00A65C6F" w:rsidRPr="00CF1629" w:rsidRDefault="00A65C6F" w:rsidP="00F32CA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10598D31" w14:textId="77777777" w:rsidR="00A65C6F" w:rsidRPr="00CF1629" w:rsidRDefault="00A65C6F" w:rsidP="00F32CA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28" w:type="dxa"/>
          </w:tcPr>
          <w:p w14:paraId="568A4300" w14:textId="77777777" w:rsidR="00A65C6F" w:rsidRPr="00CF1629" w:rsidRDefault="00A65C6F" w:rsidP="00F32CA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88B7A" w14:textId="77777777" w:rsidR="00A65C6F" w:rsidRPr="00CF1629" w:rsidRDefault="00A65C6F" w:rsidP="00A6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EABB58A" w14:textId="77777777" w:rsidR="00A65C6F" w:rsidRDefault="00A65C6F" w:rsidP="00A65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61EAFEA" w14:textId="77777777" w:rsidR="00A65C6F" w:rsidRDefault="00A65C6F" w:rsidP="002A0DB2">
      <w:pPr>
        <w:ind w:left="708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2E5E4A7" w14:textId="7586F981" w:rsidR="00EF0051" w:rsidRPr="00CF1629" w:rsidRDefault="00EF0051" w:rsidP="002A0DB2">
      <w:pPr>
        <w:ind w:left="708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15D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Образец </w:t>
      </w:r>
      <w:r w:rsidR="008834F8" w:rsidRPr="00015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</w:p>
    <w:p w14:paraId="2881C66B" w14:textId="77777777" w:rsidR="00EF0051" w:rsidRPr="00CF1629" w:rsidRDefault="00EF0051" w:rsidP="00EF0051">
      <w:pPr>
        <w:shd w:val="clear" w:color="auto" w:fill="FFFFFF"/>
        <w:spacing w:before="120" w:after="0" w:line="360" w:lineRule="auto"/>
        <w:ind w:left="7438" w:right="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5A5B1FE" w14:textId="77777777" w:rsidR="00EF0051" w:rsidRPr="00CF1629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</w:t>
      </w:r>
    </w:p>
    <w:p w14:paraId="10AA1CD1" w14:textId="77777777" w:rsidR="00EF0051" w:rsidRPr="00CF1629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съгласие с клаузите на приложения проект на договор </w:t>
      </w:r>
    </w:p>
    <w:p w14:paraId="69203299" w14:textId="77777777" w:rsidR="00EF0051" w:rsidRPr="00CF1629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39, ал. 3, т. 1, б. „в“ от ППЗОП</w:t>
      </w:r>
    </w:p>
    <w:p w14:paraId="13420C06" w14:textId="77777777" w:rsidR="00EF0051" w:rsidRPr="00CF1629" w:rsidRDefault="00EF0051" w:rsidP="002A0DB2">
      <w:pPr>
        <w:shd w:val="clear" w:color="auto" w:fill="FFFFFF"/>
        <w:spacing w:after="0" w:line="240" w:lineRule="auto"/>
        <w:ind w:left="238" w:right="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3FFFE" w14:textId="340E7CB5" w:rsidR="00EF0051" w:rsidRPr="00CF1629" w:rsidRDefault="00EF0051" w:rsidP="002A0D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ата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50EDE">
        <w:rPr>
          <w:rFonts w:ascii="Times New Roman" w:eastAsia="Calibri" w:hAnsi="Times New Roman" w:cs="Times New Roman"/>
          <w:sz w:val="24"/>
          <w:szCs w:val="24"/>
        </w:rPr>
        <w:t>...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E50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E50EDE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B10ADDB" w14:textId="3972032C" w:rsidR="00EF0051" w:rsidRPr="00CF1629" w:rsidRDefault="00E50EDE" w:rsidP="00E5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презиме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фамилия</w:t>
      </w:r>
      <w:proofErr w:type="spellEnd"/>
      <w:r w:rsidR="00EF0051"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14:paraId="59EA8AB1" w14:textId="78250B7F" w:rsidR="00EF0051" w:rsidRPr="00CF1629" w:rsidRDefault="00EF0051" w:rsidP="002A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ЕГН: …………………………,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лична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карта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издадена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МВР </w:t>
      </w: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– гр. ………………………, на ………………………………,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адрес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</w:rPr>
        <w:t>: гр. ……………………………………, община ……………………………………………</w:t>
      </w:r>
      <w:proofErr w:type="gramStart"/>
      <w:r w:rsidRPr="00CF1629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F1629">
        <w:rPr>
          <w:rFonts w:ascii="Times New Roman" w:eastAsia="Calibri" w:hAnsi="Times New Roman" w:cs="Times New Roman"/>
          <w:sz w:val="24"/>
          <w:szCs w:val="24"/>
        </w:rPr>
        <w:t>, ул./бул. …………………………… № …………….., ж.к. ………………….., бл. № …………., ап. ……………., ет. ………..,</w:t>
      </w:r>
    </w:p>
    <w:p w14:paraId="15D783DE" w14:textId="598533BF" w:rsidR="00EF0051" w:rsidRPr="00CF1629" w:rsidRDefault="00EF0051" w:rsidP="002A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качеството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си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1561F8">
        <w:rPr>
          <w:rFonts w:ascii="Times New Roman" w:eastAsia="Calibri" w:hAnsi="Times New Roman" w:cs="Times New Roman"/>
          <w:sz w:val="24"/>
          <w:szCs w:val="24"/>
          <w:lang w:val="en-US"/>
        </w:rPr>
        <w:t>, в</w:t>
      </w:r>
      <w:r w:rsidR="00156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7EA8DC7" w14:textId="77777777" w:rsidR="00EF0051" w:rsidRPr="00CF1629" w:rsidRDefault="00EF0051" w:rsidP="002A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F162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(длъжност)                            </w:t>
      </w:r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на </w:t>
      </w:r>
      <w:r w:rsidRPr="00CF1629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14:paraId="4C4DD2A0" w14:textId="77777777" w:rsidR="00EF0051" w:rsidRPr="00CF1629" w:rsidRDefault="00EF0051" w:rsidP="002A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със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седалище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</w:rPr>
        <w:t>: 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адрес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управление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0961AF7" w14:textId="445F2ACC" w:rsidR="00EF0051" w:rsidRPr="00CF1629" w:rsidRDefault="00EF0051" w:rsidP="002A0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тел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факс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Start"/>
      <w:r w:rsidRPr="00CF1629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F1629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ЕИК/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код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Регистър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БУЛСТАТ </w:t>
      </w:r>
      <w:r w:rsidRPr="00CF1629">
        <w:rPr>
          <w:rFonts w:ascii="Times New Roman" w:eastAsia="Calibri" w:hAnsi="Times New Roman" w:cs="Times New Roman"/>
          <w:sz w:val="24"/>
          <w:szCs w:val="24"/>
        </w:rPr>
        <w:t>(или друга идентифицираща информация в съответствие със законодателството на държавата, в която участникът е установен)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участник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процедура за възлагане на обществена поръчка с предмет: </w:t>
      </w:r>
      <w:r w:rsidRPr="006E751C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6E751C" w:rsidRPr="006E75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на компютърна, периферна и офис техника за Изпълнителна агенция „Оперативна програма „Наука и образование за интелигентен растеж”, с 3 (три) обособени позиции</w:t>
      </w:r>
      <w:r w:rsidR="00B3496E" w:rsidRPr="006E75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9956392" w14:textId="77777777" w:rsidR="00E94B38" w:rsidRPr="00CF1629" w:rsidRDefault="00E94B38" w:rsidP="00EF00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19E32E" w14:textId="7AB49C3A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ни в горепосочената обществена поръчка 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6E75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бособена позиция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………………………………..………………………………………………………………… </w:t>
      </w:r>
    </w:p>
    <w:p w14:paraId="432D4164" w14:textId="1C372A12" w:rsidR="00EF0051" w:rsidRPr="00CF1629" w:rsidRDefault="00EF0051" w:rsidP="006E75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</w:t>
      </w:r>
      <w:r w:rsidR="006E75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номерът и наименованието на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обособената позиция, по която участникът участва)</w:t>
      </w:r>
    </w:p>
    <w:p w14:paraId="3A325F89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87EC2D" w14:textId="08BA0874" w:rsidR="00EF0051" w:rsidRPr="00CF1629" w:rsidRDefault="006E751C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и по реда на ЗОП,</w:t>
      </w:r>
    </w:p>
    <w:p w14:paraId="2E7C5948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79FE50" w14:textId="77777777" w:rsidR="00EF0051" w:rsidRPr="00CF1629" w:rsidRDefault="00EF0051" w:rsidP="00EF0051">
      <w:pPr>
        <w:tabs>
          <w:tab w:val="center" w:pos="5103"/>
          <w:tab w:val="left" w:pos="695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ДЕКЛАРИРАМ, ЧЕ: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A1E3721" w14:textId="77777777" w:rsidR="00EF0051" w:rsidRPr="00CF1629" w:rsidRDefault="00EF0051" w:rsidP="00EF0051">
      <w:pPr>
        <w:tabs>
          <w:tab w:val="center" w:pos="5103"/>
          <w:tab w:val="left" w:pos="695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A706ED8" w14:textId="45C0D06D" w:rsidR="00EF0051" w:rsidRPr="006E751C" w:rsidRDefault="00EF0051" w:rsidP="00AD23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Представляваният от мен участник приема и се съгласява безусловно с клаузите на проекта на договор за обществена поръчка с предмет:</w:t>
      </w:r>
      <w:r w:rsidR="006E751C" w:rsidRPr="006E7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2304" w:rsidRPr="00CF1629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6E751C" w:rsidRPr="006E75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на компютърна, периферна и офис техника за Изпълнителна агенция „Оперативна програма „Наука и образование за интелигентен растеж”, с 3 (три) обособени позиции</w:t>
      </w:r>
      <w:r w:rsidR="006E75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9A9108B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934"/>
      </w:tblGrid>
      <w:tr w:rsidR="00131103" w:rsidRPr="00CF1629" w14:paraId="46FA561A" w14:textId="77777777" w:rsidTr="00E94B38">
        <w:tc>
          <w:tcPr>
            <w:tcW w:w="4962" w:type="dxa"/>
          </w:tcPr>
          <w:p w14:paraId="55EC5F04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244" w:type="dxa"/>
          </w:tcPr>
          <w:p w14:paraId="6805F0F8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....................../........................../.................</w:t>
            </w:r>
          </w:p>
        </w:tc>
      </w:tr>
      <w:tr w:rsidR="00131103" w:rsidRPr="00CF1629" w14:paraId="138ED3BC" w14:textId="77777777" w:rsidTr="00E94B38">
        <w:tc>
          <w:tcPr>
            <w:tcW w:w="4962" w:type="dxa"/>
          </w:tcPr>
          <w:p w14:paraId="0CC5EE87" w14:textId="77777777" w:rsidR="00EF0051" w:rsidRPr="00CF1629" w:rsidRDefault="00EF0051" w:rsidP="00EF00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244" w:type="dxa"/>
          </w:tcPr>
          <w:p w14:paraId="205C64AC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103" w:rsidRPr="00CF1629" w14:paraId="54E935F2" w14:textId="77777777" w:rsidTr="00E94B38">
        <w:tc>
          <w:tcPr>
            <w:tcW w:w="4962" w:type="dxa"/>
          </w:tcPr>
          <w:p w14:paraId="695D7E14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42BABA9A" w14:textId="6B944790" w:rsidR="00EF0051" w:rsidRPr="00CF1629" w:rsidRDefault="00EF0051" w:rsidP="00C65480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</w:t>
            </w:r>
            <w:r w:rsidR="00C654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еклара</w:t>
            </w:r>
            <w:r w:rsidR="006E7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цията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лице. Когато участникът е юридическо лице</w:t>
            </w:r>
            <w:r w:rsidR="00C6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,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е достатъчно подаване на декларацията от едно от лицата, които могат самостоятелно да го представляват.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44" w:type="dxa"/>
          </w:tcPr>
          <w:p w14:paraId="10959105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C7698C" w14:textId="77777777" w:rsidR="00EF0051" w:rsidRPr="00CF1629" w:rsidRDefault="00EF0051" w:rsidP="00EF00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162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A28D12A" w14:textId="77777777" w:rsidR="00EF0051" w:rsidRPr="00CF1629" w:rsidRDefault="00EF0051" w:rsidP="00AD2304">
      <w:pPr>
        <w:shd w:val="clear" w:color="auto" w:fill="FFFFFF"/>
        <w:spacing w:before="120" w:after="0" w:line="360" w:lineRule="auto"/>
        <w:ind w:left="7788" w:right="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Образец </w:t>
      </w:r>
      <w:r w:rsidR="00886C6A" w:rsidRPr="00015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</w:p>
    <w:p w14:paraId="7AECFFA9" w14:textId="77777777" w:rsidR="00EF0051" w:rsidRPr="00CF1629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8FA91" w14:textId="77777777" w:rsidR="00EF0051" w:rsidRPr="00CF1629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66517666" w14:textId="77777777" w:rsidR="00EF0051" w:rsidRPr="00CF1629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срока на валидност на офертата</w:t>
      </w:r>
    </w:p>
    <w:p w14:paraId="5E380C48" w14:textId="77777777" w:rsidR="00EF0051" w:rsidRPr="00CF1629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39, ал. 3, т. 1, б. „г“ от ППЗОП</w:t>
      </w:r>
    </w:p>
    <w:p w14:paraId="273C0F35" w14:textId="77777777" w:rsidR="00EF0051" w:rsidRPr="00CF1629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0310E" w14:textId="16E20DD0" w:rsidR="00EF0051" w:rsidRPr="00CF1629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ата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32A2E">
        <w:rPr>
          <w:rFonts w:ascii="Times New Roman" w:eastAsia="Calibri" w:hAnsi="Times New Roman" w:cs="Times New Roman"/>
          <w:sz w:val="24"/>
          <w:szCs w:val="24"/>
        </w:rPr>
        <w:t>...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A32A2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A32A2E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5C06C6E4" w14:textId="2285D7E8" w:rsidR="00EF0051" w:rsidRPr="00CF1629" w:rsidRDefault="00EF0051" w:rsidP="00A3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презиме</w:t>
      </w:r>
      <w:proofErr w:type="spellEnd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фамилия</w:t>
      </w:r>
      <w:proofErr w:type="spellEnd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)</w:t>
      </w:r>
      <w:proofErr w:type="gramEnd"/>
    </w:p>
    <w:p w14:paraId="0B090CBF" w14:textId="70D1E72D" w:rsidR="00EF0051" w:rsidRPr="00CF1629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ЕГН: …………………………,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лична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карта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издадена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МВР </w:t>
      </w:r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– гр. ………………………, на ………………………………,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адрес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</w:rPr>
        <w:t>: гр. ……………………………………, община ……………………………………………</w:t>
      </w:r>
      <w:proofErr w:type="gramStart"/>
      <w:r w:rsidRPr="00CF1629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F1629">
        <w:rPr>
          <w:rFonts w:ascii="Times New Roman" w:eastAsia="Calibri" w:hAnsi="Times New Roman" w:cs="Times New Roman"/>
          <w:sz w:val="24"/>
          <w:szCs w:val="24"/>
        </w:rPr>
        <w:t>, ул./бул. …………………………… № …………….., ж.к. ………………….., бл. № …………., ап. ……………., ет. ………..,</w:t>
      </w:r>
    </w:p>
    <w:p w14:paraId="753AAEC9" w14:textId="77777777" w:rsidR="00EF0051" w:rsidRPr="00CF1629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качеството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си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в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7504616" w14:textId="77777777" w:rsidR="00EF0051" w:rsidRPr="00CF1629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F162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(длъжност)                            </w:t>
      </w:r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на </w:t>
      </w:r>
      <w:r w:rsidRPr="00CF1629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CF16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14:paraId="0D9D9795" w14:textId="77777777" w:rsidR="00EF0051" w:rsidRPr="00CF1629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със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седалище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</w:rPr>
        <w:t>: 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адрес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управление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1CCDD95" w14:textId="6BAC0F12" w:rsidR="00EF0051" w:rsidRPr="00CF1629" w:rsidRDefault="00EF0051" w:rsidP="00EF00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тел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факс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F1629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, ЕИК/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код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Регистър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БУЛСТАТ </w:t>
      </w:r>
      <w:r w:rsidRPr="00CF1629">
        <w:rPr>
          <w:rFonts w:ascii="Times New Roman" w:eastAsia="Calibri" w:hAnsi="Times New Roman" w:cs="Times New Roman"/>
          <w:sz w:val="24"/>
          <w:szCs w:val="24"/>
        </w:rPr>
        <w:t>(или друга идентифицираща информация в съответствие със законодателството на държавата, в която участникът е установен)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32A2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1629">
        <w:rPr>
          <w:rFonts w:ascii="Times New Roman" w:eastAsia="Calibri" w:hAnsi="Times New Roman" w:cs="Times New Roman"/>
          <w:sz w:val="24"/>
          <w:szCs w:val="24"/>
          <w:lang w:val="en-US"/>
        </w:rPr>
        <w:t>участник</w:t>
      </w:r>
      <w:proofErr w:type="spellEnd"/>
      <w:r w:rsidRPr="00CF1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32A2E" w:rsidRPr="00A32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2A2E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A32A2E" w:rsidRPr="00A32A2E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компютърна, периферна и офис техника за Изпълнителна агенция „Оперативна програма „Наука и образование за интелигентен растеж”, с 3 (три) обособени позиции</w:t>
      </w:r>
      <w:r w:rsidR="00A32A2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D01A2EA" w14:textId="77777777" w:rsidR="00B3496E" w:rsidRPr="00CF1629" w:rsidRDefault="00B3496E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D3B868" w14:textId="76547773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ни в горепосочената обществена поръчка 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A32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бособена позиция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……………………………………….………………………………………………………</w:t>
      </w:r>
      <w:r w:rsidR="00A32A2E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1F565FF9" w14:textId="19528378" w:rsidR="00EF0051" w:rsidRPr="00CF1629" w:rsidRDefault="00EF0051" w:rsidP="00A32A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A32A2E" w:rsidRPr="00A32A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номерът и наименованието на обособената позиция, по която участникът участва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14:paraId="4FACA667" w14:textId="77777777" w:rsidR="00EF0051" w:rsidRPr="00CF1629" w:rsidRDefault="00EF0051" w:rsidP="00EF0051">
      <w:pPr>
        <w:keepNext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и по реда на ЗОП,</w:t>
      </w:r>
    </w:p>
    <w:p w14:paraId="2D789A2E" w14:textId="77777777" w:rsidR="00EF0051" w:rsidRPr="00CF1629" w:rsidRDefault="00EF0051" w:rsidP="00EF0051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6BFAB9C" w14:textId="77777777" w:rsidR="00EF0051" w:rsidRPr="00CF1629" w:rsidRDefault="00EF0051" w:rsidP="00EF0051">
      <w:pPr>
        <w:tabs>
          <w:tab w:val="center" w:pos="5103"/>
          <w:tab w:val="left" w:pos="695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ДЕКЛАРИРАМ, ЧЕ: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2272B6F" w14:textId="77777777" w:rsidR="00EF0051" w:rsidRPr="00CF1629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9F7CC" w14:textId="15C49ED2" w:rsidR="00EF0051" w:rsidRPr="00CF1629" w:rsidRDefault="00654CFA" w:rsidP="0065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Срокът на валидност на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подадената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нас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A32A2E" w:rsidRPr="00015DB8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EF0051" w:rsidRPr="00015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32A2E" w:rsidRPr="00015D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="00EF0051" w:rsidRPr="00015D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0051" w:rsidRPr="00A32A2E">
        <w:rPr>
          <w:rFonts w:ascii="Times New Roman" w:eastAsia="Times New Roman" w:hAnsi="Times New Roman" w:cs="Times New Roman"/>
          <w:sz w:val="24"/>
          <w:szCs w:val="24"/>
        </w:rPr>
        <w:t xml:space="preserve"> месеца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>, считано от датата, определена в обявлението за краен срок за получаване на офертите.</w:t>
      </w:r>
    </w:p>
    <w:p w14:paraId="006428FA" w14:textId="77777777" w:rsidR="00EF0051" w:rsidRPr="00CF1629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934"/>
      </w:tblGrid>
      <w:tr w:rsidR="00131103" w:rsidRPr="00CF1629" w14:paraId="2C5656A4" w14:textId="77777777" w:rsidTr="00E94B38">
        <w:tc>
          <w:tcPr>
            <w:tcW w:w="4962" w:type="dxa"/>
          </w:tcPr>
          <w:p w14:paraId="1D84BD76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244" w:type="dxa"/>
          </w:tcPr>
          <w:p w14:paraId="08652C04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....................../........................../.................</w:t>
            </w:r>
          </w:p>
        </w:tc>
      </w:tr>
      <w:tr w:rsidR="00131103" w:rsidRPr="00CF1629" w14:paraId="3C8DED5B" w14:textId="77777777" w:rsidTr="00E94B38">
        <w:tc>
          <w:tcPr>
            <w:tcW w:w="4962" w:type="dxa"/>
          </w:tcPr>
          <w:p w14:paraId="0746AC78" w14:textId="77777777" w:rsidR="00EF0051" w:rsidRPr="00CF1629" w:rsidRDefault="00EF0051" w:rsidP="00EF00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44" w:type="dxa"/>
          </w:tcPr>
          <w:p w14:paraId="3D5337BC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103" w:rsidRPr="00CF1629" w14:paraId="5ABA37DB" w14:textId="77777777" w:rsidTr="00E94B38">
        <w:tc>
          <w:tcPr>
            <w:tcW w:w="4962" w:type="dxa"/>
          </w:tcPr>
          <w:p w14:paraId="2BD78F88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07AA1539" w14:textId="45AB9209" w:rsidR="00EF0051" w:rsidRPr="00CF1629" w:rsidRDefault="00EF0051" w:rsidP="00A32A2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</w:t>
            </w:r>
            <w:r w:rsidR="00A32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еклара</w:t>
            </w:r>
            <w:r w:rsidR="00A32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цията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лице. Когато участникът е юридическо лице</w:t>
            </w:r>
            <w:r w:rsidR="00A32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,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е достатъчно подаване на декларацията от едно от лицата, които могат самостоятелно да го представляват.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44" w:type="dxa"/>
          </w:tcPr>
          <w:p w14:paraId="22FCE3C1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FDB71C" w14:textId="77777777" w:rsidR="00EF0051" w:rsidRPr="00CF1629" w:rsidRDefault="00EF0051" w:rsidP="00EF00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162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4666BE4" w14:textId="7CB96CB3" w:rsidR="00EF0051" w:rsidRPr="00CF1629" w:rsidRDefault="00EF0051" w:rsidP="00A32A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Образец </w:t>
      </w:r>
      <w:r w:rsidR="00886C6A" w:rsidRPr="00015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</w:p>
    <w:p w14:paraId="6845BE93" w14:textId="533EE8C1" w:rsidR="00EF0051" w:rsidRPr="00CF1629" w:rsidRDefault="00EF0051" w:rsidP="00A32A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1</w:t>
      </w:r>
    </w:p>
    <w:p w14:paraId="56AD08CF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737CD42" w14:textId="77777777" w:rsidR="00EF0051" w:rsidRPr="00CF1629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42CA3192" w14:textId="77777777" w:rsidR="00654CFA" w:rsidRPr="00CF1629" w:rsidRDefault="00654CFA" w:rsidP="0065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61DC8AA6" w14:textId="77777777" w:rsidR="00654CFA" w:rsidRPr="00CF1629" w:rsidRDefault="00654CFA" w:rsidP="0065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„ОПЕРАТИВНА ПРОГРАМА „НАУКА И</w:t>
      </w:r>
    </w:p>
    <w:p w14:paraId="64BFEFA0" w14:textId="77777777" w:rsidR="00654CFA" w:rsidRPr="00CF1629" w:rsidRDefault="00654CFA" w:rsidP="0065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3258A77D" w14:textId="16BDCDCA" w:rsidR="00EF0051" w:rsidRPr="00CF1629" w:rsidRDefault="00EF0051" w:rsidP="00654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 w:rsidR="00A32A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</w:t>
      </w:r>
      <w:r w:rsidR="00A32A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</w:p>
    <w:p w14:paraId="0E1E4280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9E9E50B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D04A7D8" w14:textId="77777777" w:rsidR="00EF0051" w:rsidRPr="00CF1629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ЦЕНОВО ПРЕДЛОЖЕНИЕ </w:t>
      </w:r>
    </w:p>
    <w:p w14:paraId="16A7E2F0" w14:textId="77777777" w:rsidR="00EF0051" w:rsidRPr="00CF1629" w:rsidRDefault="00EF0051" w:rsidP="00EF00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B9C005" w14:textId="77777777" w:rsidR="00EF0051" w:rsidRPr="00CF1629" w:rsidRDefault="00EF0051" w:rsidP="00EF005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629">
        <w:rPr>
          <w:rFonts w:ascii="Times New Roman" w:eastAsia="Calibri" w:hAnsi="Times New Roman" w:cs="Times New Roman"/>
          <w:sz w:val="24"/>
          <w:szCs w:val="24"/>
        </w:rPr>
        <w:t>За участие в процедура за възлагане на обществена поръчка, с предмет:</w:t>
      </w:r>
    </w:p>
    <w:p w14:paraId="74655DB4" w14:textId="77777777" w:rsidR="00A32A2E" w:rsidRDefault="00A32A2E" w:rsidP="00A32A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„Доставка на компютърна, периферна и офис техника за Изпълнителна агенция „Оперативна програма „Наука и образование за интелигентен растеж”, </w:t>
      </w:r>
    </w:p>
    <w:p w14:paraId="0E084774" w14:textId="40757063" w:rsidR="004723C2" w:rsidRPr="00CF1629" w:rsidRDefault="00A32A2E" w:rsidP="00A32A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3 (три) обособени позиции</w:t>
      </w:r>
    </w:p>
    <w:p w14:paraId="6EA9D320" w14:textId="77777777" w:rsidR="00B3496E" w:rsidRPr="00CF1629" w:rsidRDefault="00B3496E" w:rsidP="00EF0051">
      <w:pPr>
        <w:shd w:val="clear" w:color="auto" w:fill="FFFFFF"/>
        <w:spacing w:before="120" w:after="0" w:line="240" w:lineRule="auto"/>
        <w:ind w:right="79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</w:p>
    <w:p w14:paraId="11B26314" w14:textId="77777777" w:rsidR="00BD05BF" w:rsidRDefault="00BD05BF" w:rsidP="00BD0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Обособена позиция № 1 „Доставка на компютърна и периферна техника“</w:t>
      </w:r>
    </w:p>
    <w:p w14:paraId="038FB68F" w14:textId="77777777" w:rsidR="00BD05BF" w:rsidRPr="00CF1629" w:rsidRDefault="00BD05BF" w:rsidP="00BD05B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5B3995" w14:textId="77777777" w:rsidR="00BD05BF" w:rsidRDefault="00BD05BF" w:rsidP="00BD05BF">
      <w:pPr>
        <w:shd w:val="clear" w:color="auto" w:fill="FFFFFF"/>
        <w:spacing w:before="120" w:after="0" w:line="240" w:lineRule="auto"/>
        <w:ind w:right="7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на </w:t>
      </w:r>
      <w:r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……………………………………………………………………………………………...</w:t>
      </w:r>
    </w:p>
    <w:p w14:paraId="1DADCA7C" w14:textId="35BCD45C" w:rsidR="00EF0051" w:rsidRPr="00CF1629" w:rsidRDefault="00BD05BF" w:rsidP="00BD05BF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Calibri" w:hAnsi="Times New Roman" w:cs="Times New Roman"/>
          <w:i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(</w:t>
      </w:r>
      <w:r w:rsidRPr="00CF1629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наименование на участника</w:t>
      </w: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</w:p>
    <w:p w14:paraId="2F3DB5EA" w14:textId="77777777" w:rsidR="00EF0051" w:rsidRPr="00CF1629" w:rsidRDefault="00EF0051" w:rsidP="00EF00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894B1" w14:textId="77777777" w:rsidR="00EF0051" w:rsidRPr="00CF1629" w:rsidRDefault="00EF0051" w:rsidP="00BD05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62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395BDF1D" w14:textId="58F89AA0" w:rsidR="00EF0051" w:rsidRPr="00CF1629" w:rsidRDefault="00EF0051" w:rsidP="00EF00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запознаването ни с документацията за участие в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обществена поръчка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на Вашето внимание ценово предложение по 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Обособена позиция </w:t>
      </w:r>
      <w:r w:rsidRPr="00BD05B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№ 1</w:t>
      </w:r>
      <w:r w:rsidRPr="00BD05B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BD05BF" w:rsidRPr="00BD05B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„</w:t>
      </w:r>
      <w:r w:rsidR="00BD05BF" w:rsidRPr="00BD05B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Доставка на компютърна и периферна техника</w:t>
      </w:r>
      <w:r w:rsidR="00BD05B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“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077CA4"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спецификация на Възложителя</w:t>
      </w:r>
      <w:r w:rsidR="00BD0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нашето техническо предложение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62FA4B57" w14:textId="77777777" w:rsidR="00BD05BF" w:rsidRPr="00CF1629" w:rsidRDefault="00BD05BF" w:rsidP="003401B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900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423"/>
        <w:gridCol w:w="1991"/>
        <w:gridCol w:w="1922"/>
      </w:tblGrid>
      <w:tr w:rsidR="00BD05BF" w:rsidRPr="00CF1629" w14:paraId="3D7E189D" w14:textId="77777777" w:rsidTr="00A33196">
        <w:trPr>
          <w:trHeight w:val="510"/>
        </w:trPr>
        <w:tc>
          <w:tcPr>
            <w:tcW w:w="3671" w:type="dxa"/>
            <w:shd w:val="clear" w:color="CCCCFF" w:fill="C0C0C0"/>
            <w:vAlign w:val="center"/>
          </w:tcPr>
          <w:p w14:paraId="5AA1F703" w14:textId="0C2AD053" w:rsidR="00BD05BF" w:rsidRPr="00CF1629" w:rsidRDefault="00027DCB" w:rsidP="0002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23" w:type="dxa"/>
            <w:shd w:val="clear" w:color="CCCCFF" w:fill="C0C0C0"/>
            <w:vAlign w:val="center"/>
          </w:tcPr>
          <w:p w14:paraId="78A0F68F" w14:textId="77777777" w:rsidR="00027DCB" w:rsidRDefault="00BD05BF" w:rsidP="0002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14:paraId="6DD8C6DF" w14:textId="16DB5D8F" w:rsidR="00BD05BF" w:rsidRPr="00CF1629" w:rsidRDefault="00BD05BF" w:rsidP="0002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(брой)</w:t>
            </w:r>
          </w:p>
        </w:tc>
        <w:tc>
          <w:tcPr>
            <w:tcW w:w="1991" w:type="dxa"/>
            <w:shd w:val="clear" w:color="CCCCFF" w:fill="C0C0C0"/>
          </w:tcPr>
          <w:p w14:paraId="30525086" w14:textId="605C149C" w:rsidR="00BD05BF" w:rsidRPr="00CF1629" w:rsidRDefault="00BD05BF" w:rsidP="0002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  <w:r w:rsidR="00D15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(лв.)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922" w:type="dxa"/>
            <w:shd w:val="clear" w:color="CCCCFF" w:fill="C0C0C0"/>
          </w:tcPr>
          <w:p w14:paraId="26EC4A72" w14:textId="3B4915EE" w:rsidR="00027DCB" w:rsidRDefault="00BD05BF" w:rsidP="0002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Обща </w:t>
            </w:r>
            <w:r w:rsidR="006D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стойност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14:paraId="60E7F3BA" w14:textId="0BBD6359" w:rsidR="00BD05BF" w:rsidRPr="00CF1629" w:rsidRDefault="00D15B1D" w:rsidP="0002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5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(лв.)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BD05BF"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без ДДС</w:t>
            </w:r>
          </w:p>
        </w:tc>
      </w:tr>
      <w:tr w:rsidR="00BD05BF" w:rsidRPr="00CF1629" w14:paraId="3B31D477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2983040C" w14:textId="131D99C2" w:rsidR="00BD05BF" w:rsidRPr="00CF1629" w:rsidRDefault="00027DCB" w:rsidP="0002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B">
              <w:rPr>
                <w:rFonts w:ascii="Times New Roman" w:hAnsi="Times New Roman" w:cs="Times New Roman"/>
                <w:b/>
                <w:sz w:val="24"/>
                <w:szCs w:val="24"/>
              </w:rPr>
              <w:t>Компютърна конфигурация (десктоп)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65C97724" w14:textId="78231095" w:rsidR="00BD05BF" w:rsidRPr="004A3224" w:rsidRDefault="00A33196" w:rsidP="00A33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A3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1991" w:type="dxa"/>
          </w:tcPr>
          <w:p w14:paraId="7CEC9F9A" w14:textId="77777777" w:rsidR="00BD05BF" w:rsidRPr="00CF1629" w:rsidRDefault="00BD05BF" w:rsidP="00A331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1CB3DCFF" w14:textId="77777777" w:rsidR="00BD05BF" w:rsidRPr="00A33196" w:rsidRDefault="00BD05BF" w:rsidP="00A331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D05BF" w:rsidRPr="00CF1629" w14:paraId="63AB43F3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01B0AB0E" w14:textId="6E92BB5E" w:rsidR="00BD05BF" w:rsidRPr="00027DCB" w:rsidRDefault="00027DCB" w:rsidP="0008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Непрекъсваемо </w:t>
            </w:r>
            <w:proofErr w:type="spellStart"/>
            <w:r w:rsidRPr="00027DCB">
              <w:rPr>
                <w:rFonts w:ascii="Times New Roman" w:hAnsi="Times New Roman" w:cs="Times New Roman"/>
                <w:b/>
                <w:sz w:val="24"/>
                <w:szCs w:val="24"/>
              </w:rPr>
              <w:t>токозахранващо</w:t>
            </w:r>
            <w:proofErr w:type="spellEnd"/>
            <w:r w:rsidRPr="0002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7AC52DB4" w14:textId="4B05592F" w:rsidR="00BD05BF" w:rsidRPr="004A3224" w:rsidRDefault="00A33196" w:rsidP="00A33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A3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991" w:type="dxa"/>
          </w:tcPr>
          <w:p w14:paraId="79775C55" w14:textId="77777777" w:rsidR="00BD05BF" w:rsidRPr="00CF1629" w:rsidRDefault="00BD05BF" w:rsidP="00A331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731E1226" w14:textId="77777777" w:rsidR="00BD05BF" w:rsidRPr="00A33196" w:rsidRDefault="00BD05BF" w:rsidP="00A331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D05BF" w:rsidRPr="00CF1629" w14:paraId="7A9BC19B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3C5A9CC4" w14:textId="37F4B392" w:rsidR="00BD05BF" w:rsidRPr="00027DCB" w:rsidRDefault="00027DCB" w:rsidP="0008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B">
              <w:rPr>
                <w:rFonts w:ascii="Times New Roman" w:hAnsi="Times New Roman" w:cs="Times New Roman"/>
                <w:b/>
                <w:sz w:val="24"/>
                <w:szCs w:val="24"/>
              </w:rPr>
              <w:t>Преносим твърд диск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68EC9705" w14:textId="65E44B6B" w:rsidR="00BD05BF" w:rsidRPr="004A3224" w:rsidRDefault="00A33196" w:rsidP="00A33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A3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1" w:type="dxa"/>
          </w:tcPr>
          <w:p w14:paraId="576A97B9" w14:textId="77777777" w:rsidR="00BD05BF" w:rsidRPr="00CF1629" w:rsidRDefault="00BD05BF" w:rsidP="00A331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2F4B662E" w14:textId="77777777" w:rsidR="00BD05BF" w:rsidRPr="00A33196" w:rsidRDefault="00BD05BF" w:rsidP="00A331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32492D86" w14:textId="5D0FE725" w:rsidR="00EF0051" w:rsidRPr="00A33196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lastRenderedPageBreak/>
        <w:t>Обща</w:t>
      </w:r>
      <w:r w:rsidR="00A3319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та</w:t>
      </w: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 xml:space="preserve"> </w:t>
      </w:r>
      <w:r w:rsidR="006D05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цена</w:t>
      </w: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 xml:space="preserve"> за изпълнение на поръчката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A33196" w:rsidRPr="00A3319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е</w:t>
      </w:r>
      <w:r w:rsidR="00A331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</w:t>
      </w:r>
      <w:r w:rsidR="0097523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….</w:t>
      </w:r>
      <w:r w:rsidR="00A331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……………..…………..</w:t>
      </w:r>
      <w:r w:rsidR="00A331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лева без ДДС </w:t>
      </w:r>
      <w:r w:rsidR="00F0274D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/</w:t>
      </w:r>
      <w:r w:rsidR="00A33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стойността се </w:t>
      </w:r>
      <w:r w:rsidR="00F0274D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изписва </w:t>
      </w:r>
      <w:r w:rsid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с </w:t>
      </w:r>
      <w:r w:rsidR="00A33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цифр</w:t>
      </w:r>
      <w:r w:rsid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="00A33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</w:t>
      </w:r>
      <w:r w:rsidR="00F0274D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 с</w:t>
      </w:r>
      <w:r w:rsid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думи</w:t>
      </w:r>
      <w:r w:rsidR="00F0274D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/</w:t>
      </w:r>
    </w:p>
    <w:p w14:paraId="5E3A6B42" w14:textId="15ABEA22" w:rsidR="00A33196" w:rsidRDefault="00A33196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01E528B3" w14:textId="62DB6A73" w:rsidR="006D05F3" w:rsidRDefault="000B4E2D" w:rsidP="006D05F3">
      <w:pPr>
        <w:tabs>
          <w:tab w:val="left" w:pos="360"/>
          <w:tab w:val="left" w:pos="480"/>
          <w:tab w:val="num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Забележки</w:t>
      </w:r>
      <w:r w:rsidR="006D05F3" w:rsidRPr="006D05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170792F" w14:textId="4C955B96" w:rsidR="006D05F3" w:rsidRPr="006D05F3" w:rsidRDefault="006D05F3" w:rsidP="006D05F3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цени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трябва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се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представят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315CF" w:rsidRPr="003315CF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с арабски цифри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до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втория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знак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след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десетичната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запетая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1BF7A0C" w14:textId="77777777" w:rsidR="00D15B1D" w:rsidRPr="00D15B1D" w:rsidRDefault="006D05F3" w:rsidP="00D15B1D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Посочените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единични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15B1D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стойности</w:t>
      </w:r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трябва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включват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всички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разходи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изпълнение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предмета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поръчката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5551F85" w14:textId="3FE57B7E" w:rsidR="006D05F3" w:rsidRPr="00D15B1D" w:rsidRDefault="006D05F3" w:rsidP="00D15B1D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Цените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следва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бъдат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представени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български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лева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(BGN)</w:t>
      </w:r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sz w:val="24"/>
          <w:szCs w:val="24"/>
        </w:rPr>
        <w:t>начислен</w:t>
      </w:r>
      <w:proofErr w:type="spellEnd"/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ДДС. </w:t>
      </w:r>
    </w:p>
    <w:p w14:paraId="050B515A" w14:textId="60DDD5D8" w:rsidR="003315CF" w:rsidRPr="003315CF" w:rsidRDefault="00EF0051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Общата </w:t>
      </w:r>
      <w:r w:rsidR="006D05F3" w:rsidRPr="006D05F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за изпълнение на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без ДДС не трябва да надвишава определената максимална прогнозна стойност</w:t>
      </w:r>
      <w:r w:rsid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обособена позиция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 w:rsid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бявлението и документацията за обществената поръчка.</w:t>
      </w:r>
      <w:r w:rsidR="003315CF" w:rsidRPr="003315C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14:paraId="73C5A7A0" w14:textId="04505F11" w:rsidR="00EF0051" w:rsidRPr="00342E1B" w:rsidRDefault="006D05F3" w:rsidP="00EF005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>: За целите на оценката на офертите цените, предложени от участниците</w:t>
      </w:r>
      <w:r w:rsidR="00A33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 ще бъдат съпоставяни на база най-ниска предложена </w:t>
      </w:r>
      <w:r w:rsidR="00A331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3196" w:rsidRPr="00A33196">
        <w:rPr>
          <w:rFonts w:ascii="Times New Roman" w:eastAsia="Times New Roman" w:hAnsi="Times New Roman" w:cs="Times New Roman"/>
          <w:sz w:val="24"/>
          <w:szCs w:val="24"/>
        </w:rPr>
        <w:t xml:space="preserve">бща </w:t>
      </w:r>
      <w:r w:rsidR="000B4E2D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="00A33196" w:rsidRPr="00A33196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</w:t>
      </w:r>
      <w:r w:rsidR="00EF0051" w:rsidRPr="00A33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  <w:lang w:val="ru-RU"/>
        </w:rPr>
        <w:t>ДДС</w:t>
      </w:r>
      <w:r w:rsidR="00EF0051" w:rsidRPr="00CF162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15CF"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разлика между </w:t>
      </w:r>
      <w:r w:rsid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</w:t>
      </w:r>
      <w:r w:rsidR="003315CF"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цифри и общата цена </w:t>
      </w:r>
      <w:r w:rsid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315CF"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>думи за вярно се приема словесното изражение на сумата.</w:t>
      </w:r>
      <w:r w:rsidR="00342E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разлика между посочената обща цена и сбора от посочените единични цени за вярно ще се приеме сбор</w:t>
      </w:r>
      <w:r w:rsidR="00975232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342E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посочените единични цени.</w:t>
      </w:r>
    </w:p>
    <w:p w14:paraId="23E8A8CD" w14:textId="77777777" w:rsidR="003315CF" w:rsidRDefault="003315CF" w:rsidP="00482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24D036D0" w14:textId="49D8F981" w:rsidR="00482AAA" w:rsidRPr="00482AAA" w:rsidRDefault="00EF0051" w:rsidP="00482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в</w:t>
      </w:r>
      <w:r w:rsidR="00482AAA" w:rsidRP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състояние да изпълним задълженията си по проекта на </w:t>
      </w:r>
      <w:r w:rsid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за обществена поръчка </w:t>
      </w:r>
      <w:r w:rsidR="00482AAA" w:rsidRP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качествено и в срок при цените от настоящото предложение.</w:t>
      </w:r>
    </w:p>
    <w:p w14:paraId="6D5AB153" w14:textId="76EE8C89" w:rsidR="00EF0051" w:rsidRPr="00CF1629" w:rsidRDefault="00EF0051" w:rsidP="00482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="00482A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482A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MS Mincho" w:hAnsi="Times New Roman" w:cs="Times New Roman"/>
          <w:sz w:val="24"/>
          <w:szCs w:val="24"/>
          <w:lang w:eastAsia="bg-BG"/>
        </w:rPr>
        <w:t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131103" w:rsidRPr="00CF1629" w14:paraId="6E653683" w14:textId="77777777" w:rsidTr="00975232">
        <w:tc>
          <w:tcPr>
            <w:tcW w:w="3834" w:type="dxa"/>
          </w:tcPr>
          <w:p w14:paraId="3A33024E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228" w:type="dxa"/>
          </w:tcPr>
          <w:p w14:paraId="51EC3976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131103" w:rsidRPr="00CF1629" w14:paraId="31F3846A" w14:textId="77777777" w:rsidTr="00975232">
        <w:tc>
          <w:tcPr>
            <w:tcW w:w="3834" w:type="dxa"/>
          </w:tcPr>
          <w:p w14:paraId="3BE926D7" w14:textId="77777777" w:rsidR="00EF0051" w:rsidRPr="00CF1629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28" w:type="dxa"/>
          </w:tcPr>
          <w:p w14:paraId="7A83EBA1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CF1629" w14:paraId="6F4D65DA" w14:textId="77777777" w:rsidTr="00975232">
        <w:tc>
          <w:tcPr>
            <w:tcW w:w="3834" w:type="dxa"/>
          </w:tcPr>
          <w:p w14:paraId="662B92F9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30B24AB3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 w:rsidR="00C73003"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28" w:type="dxa"/>
          </w:tcPr>
          <w:p w14:paraId="42E8929D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494DB7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372027" w14:textId="77777777" w:rsidR="00EF0051" w:rsidRPr="00CF1629" w:rsidRDefault="00EF0051" w:rsidP="00EF0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162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7D93443" w14:textId="4C90FE86" w:rsidR="00EF0051" w:rsidRPr="00CF1629" w:rsidRDefault="00EF0051" w:rsidP="003315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5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Образец </w:t>
      </w:r>
      <w:r w:rsidR="009A5DE4" w:rsidRPr="00975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</w:p>
    <w:p w14:paraId="22B6BBBE" w14:textId="626794B3" w:rsidR="00EF0051" w:rsidRPr="00CF1629" w:rsidRDefault="00EF0051" w:rsidP="003315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2</w:t>
      </w:r>
    </w:p>
    <w:p w14:paraId="2DF94738" w14:textId="77777777" w:rsidR="003315CF" w:rsidRDefault="003315CF" w:rsidP="0033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AAD1CF3" w14:textId="290E8B0D" w:rsidR="003315CF" w:rsidRPr="00CF1629" w:rsidRDefault="003315CF" w:rsidP="0033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2E3C5059" w14:textId="77777777" w:rsidR="003315CF" w:rsidRPr="00CF1629" w:rsidRDefault="003315CF" w:rsidP="0033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5AE33767" w14:textId="77777777" w:rsidR="003315CF" w:rsidRPr="00CF1629" w:rsidRDefault="003315CF" w:rsidP="0033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„ОПЕРАТИВНА ПРОГРАМА „НАУКА И</w:t>
      </w:r>
    </w:p>
    <w:p w14:paraId="59D158C9" w14:textId="77777777" w:rsidR="003315CF" w:rsidRPr="00CF1629" w:rsidRDefault="003315CF" w:rsidP="0033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4F480636" w14:textId="77777777" w:rsidR="003315CF" w:rsidRPr="00CF1629" w:rsidRDefault="003315CF" w:rsidP="00331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</w:p>
    <w:p w14:paraId="192334BD" w14:textId="77777777" w:rsidR="003315CF" w:rsidRPr="00CF1629" w:rsidRDefault="003315CF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6AAF872" w14:textId="77777777" w:rsidR="003315CF" w:rsidRPr="00CF1629" w:rsidRDefault="003315CF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80A19B0" w14:textId="77777777" w:rsidR="003315CF" w:rsidRPr="00CF1629" w:rsidRDefault="003315CF" w:rsidP="003315CF">
      <w:pPr>
        <w:shd w:val="clear" w:color="auto" w:fill="FFFFFF"/>
        <w:spacing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ЦЕНОВО ПРЕДЛОЖЕНИЕ </w:t>
      </w:r>
    </w:p>
    <w:p w14:paraId="56883A8B" w14:textId="77777777" w:rsidR="003315CF" w:rsidRPr="00CF1629" w:rsidRDefault="003315CF" w:rsidP="003315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ADCE2" w14:textId="77777777" w:rsidR="003315CF" w:rsidRPr="00CF1629" w:rsidRDefault="003315CF" w:rsidP="003315C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629">
        <w:rPr>
          <w:rFonts w:ascii="Times New Roman" w:eastAsia="Calibri" w:hAnsi="Times New Roman" w:cs="Times New Roman"/>
          <w:sz w:val="24"/>
          <w:szCs w:val="24"/>
        </w:rPr>
        <w:t>За участие в процедура за възлагане на обществена поръчка, с предмет:</w:t>
      </w:r>
    </w:p>
    <w:p w14:paraId="4438A3A4" w14:textId="77777777" w:rsidR="003315CF" w:rsidRDefault="003315CF" w:rsidP="003315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„Доставка на компютърна, периферна и офис техника за Изпълнителна агенция „Оперативна програма „Наука и образование за интелигентен растеж”, </w:t>
      </w:r>
    </w:p>
    <w:p w14:paraId="4BEAA6BD" w14:textId="77777777" w:rsidR="003315CF" w:rsidRPr="00CF1629" w:rsidRDefault="003315CF" w:rsidP="003315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3 (три) обособени позиции</w:t>
      </w:r>
    </w:p>
    <w:p w14:paraId="040B8A8A" w14:textId="77777777" w:rsidR="003315CF" w:rsidRPr="00CF1629" w:rsidRDefault="003315CF" w:rsidP="003315CF">
      <w:pPr>
        <w:shd w:val="clear" w:color="auto" w:fill="FFFFFF"/>
        <w:spacing w:before="120" w:after="0" w:line="240" w:lineRule="auto"/>
        <w:ind w:right="79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</w:p>
    <w:p w14:paraId="49CE767F" w14:textId="33FE76D9" w:rsidR="003315CF" w:rsidRDefault="003315CF" w:rsidP="0033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r w:rsidR="00661DD1" w:rsidRPr="00661D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мултифункционални устройства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</w:p>
    <w:p w14:paraId="10A4BFFB" w14:textId="77777777" w:rsidR="003315CF" w:rsidRPr="00CF1629" w:rsidRDefault="003315CF" w:rsidP="003315C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65AB7F" w14:textId="77777777" w:rsidR="003315CF" w:rsidRDefault="003315CF" w:rsidP="003315CF">
      <w:pPr>
        <w:shd w:val="clear" w:color="auto" w:fill="FFFFFF"/>
        <w:spacing w:before="120" w:after="0" w:line="240" w:lineRule="auto"/>
        <w:ind w:right="7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на </w:t>
      </w:r>
      <w:r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……………………………………………………………………………………………...</w:t>
      </w:r>
    </w:p>
    <w:p w14:paraId="2670DA2A" w14:textId="77777777" w:rsidR="003315CF" w:rsidRPr="00CF1629" w:rsidRDefault="003315CF" w:rsidP="003315CF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Calibri" w:hAnsi="Times New Roman" w:cs="Times New Roman"/>
          <w:i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(</w:t>
      </w:r>
      <w:r w:rsidRPr="00CF1629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наименование на участника</w:t>
      </w: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</w:p>
    <w:p w14:paraId="526E4B7B" w14:textId="77777777" w:rsidR="003315CF" w:rsidRPr="00CF1629" w:rsidRDefault="003315CF" w:rsidP="003315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529FCC" w14:textId="77777777" w:rsidR="003315CF" w:rsidRPr="00CF1629" w:rsidRDefault="003315CF" w:rsidP="003315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62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38C94773" w14:textId="38EFC8C0" w:rsidR="003315CF" w:rsidRPr="00CF1629" w:rsidRDefault="003315CF" w:rsidP="003315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запознаването ни с документацията за участие в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обществена поръчка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на Вашето внимание ценово предложение по 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Обособена позиция </w:t>
      </w:r>
      <w:r w:rsidRPr="00BD05B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№ </w:t>
      </w:r>
      <w:r w:rsidR="00661DD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</w:t>
      </w:r>
      <w:r w:rsidRPr="00BD05B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„</w:t>
      </w:r>
      <w:r w:rsidR="00661DD1" w:rsidRPr="00661DD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Доставка на мултифункционални устройства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“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Техническата спецификация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нашето техническо предложение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1CC6E7D0" w14:textId="77777777" w:rsidR="003315CF" w:rsidRPr="00CF1629" w:rsidRDefault="003315CF" w:rsidP="003315C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900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423"/>
        <w:gridCol w:w="1991"/>
        <w:gridCol w:w="1922"/>
      </w:tblGrid>
      <w:tr w:rsidR="003315CF" w:rsidRPr="00CF1629" w14:paraId="5872350F" w14:textId="77777777" w:rsidTr="00015DB8">
        <w:trPr>
          <w:trHeight w:val="510"/>
        </w:trPr>
        <w:tc>
          <w:tcPr>
            <w:tcW w:w="3671" w:type="dxa"/>
            <w:shd w:val="clear" w:color="CCCCFF" w:fill="C0C0C0"/>
            <w:vAlign w:val="center"/>
          </w:tcPr>
          <w:p w14:paraId="15B7D2A8" w14:textId="77777777" w:rsidR="003315CF" w:rsidRPr="00CF1629" w:rsidRDefault="003315CF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23" w:type="dxa"/>
            <w:shd w:val="clear" w:color="CCCCFF" w:fill="C0C0C0"/>
            <w:vAlign w:val="center"/>
          </w:tcPr>
          <w:p w14:paraId="4819446F" w14:textId="77777777" w:rsidR="003315CF" w:rsidRDefault="003315CF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14:paraId="0C632228" w14:textId="77777777" w:rsidR="003315CF" w:rsidRPr="00CF1629" w:rsidRDefault="003315CF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(брой)</w:t>
            </w:r>
          </w:p>
        </w:tc>
        <w:tc>
          <w:tcPr>
            <w:tcW w:w="1991" w:type="dxa"/>
            <w:shd w:val="clear" w:color="CCCCFF" w:fill="C0C0C0"/>
          </w:tcPr>
          <w:p w14:paraId="5222051D" w14:textId="77777777" w:rsidR="003315CF" w:rsidRPr="00CF1629" w:rsidRDefault="003315CF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(лв.)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922" w:type="dxa"/>
            <w:shd w:val="clear" w:color="CCCCFF" w:fill="C0C0C0"/>
          </w:tcPr>
          <w:p w14:paraId="7E2B064B" w14:textId="77777777" w:rsidR="003315CF" w:rsidRDefault="003315CF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стойност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14:paraId="539D6681" w14:textId="77777777" w:rsidR="003315CF" w:rsidRPr="00CF1629" w:rsidRDefault="003315CF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5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(лв.)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без ДДС</w:t>
            </w:r>
          </w:p>
        </w:tc>
      </w:tr>
      <w:tr w:rsidR="003315CF" w:rsidRPr="00CF1629" w14:paraId="41516F01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306A6441" w14:textId="6BD1161A" w:rsidR="003315CF" w:rsidRPr="00CF1629" w:rsidRDefault="00661DD1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t>Мултифункционално устройство - клас 1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7C94E95A" w14:textId="140B0AE0" w:rsidR="003315CF" w:rsidRPr="00367008" w:rsidRDefault="00661DD1" w:rsidP="00015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91" w:type="dxa"/>
          </w:tcPr>
          <w:p w14:paraId="77C9166E" w14:textId="77777777" w:rsidR="003315CF" w:rsidRPr="00CF1629" w:rsidRDefault="003315CF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786E7A29" w14:textId="77777777" w:rsidR="003315CF" w:rsidRPr="00A33196" w:rsidRDefault="003315CF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15CF" w:rsidRPr="00CF1629" w14:paraId="4D450467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6C1C59CB" w14:textId="2EF2FBD4" w:rsidR="003315CF" w:rsidRPr="00027DCB" w:rsidRDefault="00661DD1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t>Мултифункционално устройство - клас 2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16ADB82F" w14:textId="1467F992" w:rsidR="003315CF" w:rsidRPr="00367008" w:rsidRDefault="00661DD1" w:rsidP="00015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3315CF"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1" w:type="dxa"/>
          </w:tcPr>
          <w:p w14:paraId="217FAB3B" w14:textId="77777777" w:rsidR="003315CF" w:rsidRPr="00CF1629" w:rsidRDefault="003315CF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39D8CD34" w14:textId="77777777" w:rsidR="003315CF" w:rsidRPr="00A33196" w:rsidRDefault="003315CF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15CF" w:rsidRPr="00CF1629" w14:paraId="2F89E2A4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6BC6CC51" w14:textId="489B6AAB" w:rsidR="003315CF" w:rsidRPr="00027DCB" w:rsidRDefault="00661DD1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Мултифункционалнo</w:t>
            </w:r>
            <w:proofErr w:type="spellEnd"/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устройствo</w:t>
            </w:r>
            <w:proofErr w:type="spellEnd"/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клас 3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449924A7" w14:textId="0D9167AA" w:rsidR="003315CF" w:rsidRPr="00367008" w:rsidRDefault="00661DD1" w:rsidP="00015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1" w:type="dxa"/>
          </w:tcPr>
          <w:p w14:paraId="422003CB" w14:textId="77777777" w:rsidR="003315CF" w:rsidRPr="00CF1629" w:rsidRDefault="003315CF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613E5684" w14:textId="77777777" w:rsidR="003315CF" w:rsidRPr="00A33196" w:rsidRDefault="003315CF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4E9083ED" w14:textId="77777777" w:rsidR="00661DD1" w:rsidRDefault="00661DD1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</w:pPr>
    </w:p>
    <w:p w14:paraId="57C87B81" w14:textId="4E0D360C" w:rsidR="003315CF" w:rsidRPr="00A33196" w:rsidRDefault="003315CF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Обща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та</w:t>
      </w: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цена</w:t>
      </w: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 xml:space="preserve"> за изпълнение на поръчката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A3319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</w:t>
      </w:r>
      <w:r w:rsidR="0097523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……………..…………..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лева без ДДС 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/</w:t>
      </w:r>
      <w:r w:rsid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стойността се </w:t>
      </w:r>
      <w:r w:rsidR="00B67196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изписва </w:t>
      </w:r>
      <w:r w:rsid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с цифри </w:t>
      </w:r>
      <w:r w:rsidR="00B67196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 с</w:t>
      </w:r>
      <w:r w:rsid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думи</w:t>
      </w:r>
      <w:r w:rsidR="00B67196"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/</w:t>
      </w:r>
    </w:p>
    <w:p w14:paraId="4136DA1B" w14:textId="77777777" w:rsidR="003315CF" w:rsidRDefault="003315CF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05A1A44" w14:textId="77777777" w:rsidR="003315CF" w:rsidRDefault="003315CF" w:rsidP="003315CF">
      <w:pPr>
        <w:tabs>
          <w:tab w:val="left" w:pos="360"/>
          <w:tab w:val="left" w:pos="480"/>
          <w:tab w:val="num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Забележки</w:t>
      </w:r>
      <w:r w:rsidRPr="006D05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BAEA873" w14:textId="77777777" w:rsidR="003315CF" w:rsidRPr="006D05F3" w:rsidRDefault="003315CF" w:rsidP="003315CF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цени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трябва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се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представят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315CF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с арабски цифри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до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втория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знак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след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десетичната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запетая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6812676" w14:textId="77777777" w:rsidR="003315CF" w:rsidRPr="00D15B1D" w:rsidRDefault="003315CF" w:rsidP="003315CF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Посочените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единични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стойности</w:t>
      </w:r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трябва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включват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всички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разходи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изпълнение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предмета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поръчката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3AD38D0" w14:textId="77777777" w:rsidR="003315CF" w:rsidRPr="00D15B1D" w:rsidRDefault="003315CF" w:rsidP="003315CF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Цените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следва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бъдат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представени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български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лева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(BGN)</w:t>
      </w:r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sz w:val="24"/>
          <w:szCs w:val="24"/>
        </w:rPr>
        <w:t>начислен</w:t>
      </w:r>
      <w:proofErr w:type="spellEnd"/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ДДС. </w:t>
      </w:r>
    </w:p>
    <w:p w14:paraId="7A964FBB" w14:textId="77777777" w:rsidR="00661DD1" w:rsidRDefault="00661DD1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694307" w14:textId="43E31B2C" w:rsidR="003315CF" w:rsidRPr="003315CF" w:rsidRDefault="003315CF" w:rsidP="0033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Общата </w:t>
      </w:r>
      <w:r w:rsidRPr="006D05F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за изпълнение на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без ДДС не трябва да надвишава определената максимална прогнозна стойност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обособена позиция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бявлението и документацията за обществената поръчка.</w:t>
      </w:r>
      <w:r w:rsidRPr="003315C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14:paraId="6671FC56" w14:textId="77777777" w:rsidR="00661DD1" w:rsidRDefault="00661DD1" w:rsidP="003315CF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3D379D" w14:textId="7DD2CA89" w:rsidR="003315CF" w:rsidRPr="00CF1629" w:rsidRDefault="003315CF" w:rsidP="003315CF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: За целите на оценката на офертите цените, предложени от участниците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ще бъдат съпоставяни на база най-ниска предложена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196">
        <w:rPr>
          <w:rFonts w:ascii="Times New Roman" w:eastAsia="Times New Roman" w:hAnsi="Times New Roman" w:cs="Times New Roman"/>
          <w:sz w:val="24"/>
          <w:szCs w:val="24"/>
        </w:rPr>
        <w:t xml:space="preserve">бща </w:t>
      </w:r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33196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 </w:t>
      </w:r>
      <w:r w:rsidRPr="00CF162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val="ru-RU"/>
        </w:rPr>
        <w:t>ДДС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разлика между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</w:t>
      </w:r>
      <w:r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цифри и общата цена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>думи за вярно се приема словесното изражение на сумата.</w:t>
      </w:r>
      <w:r w:rsidR="00367008" w:rsidRPr="0036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0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разлика между посочената обща цена и сбора от посочените единични цени за вярно ще се приеме сбор</w:t>
      </w:r>
      <w:r w:rsidR="00975232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36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посочените единични цени.</w:t>
      </w:r>
    </w:p>
    <w:p w14:paraId="438B543B" w14:textId="77777777" w:rsidR="003315CF" w:rsidRDefault="003315CF" w:rsidP="003315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532B3F3D" w14:textId="77777777" w:rsidR="003315CF" w:rsidRPr="00482AAA" w:rsidRDefault="003315CF" w:rsidP="003315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в</w:t>
      </w:r>
      <w:r w:rsidRP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състояние да изпълним задълженията си по проекта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за обществена поръчка </w:t>
      </w:r>
      <w:r w:rsidRP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качествено и в срок при цените от настоящото предложение.</w:t>
      </w:r>
    </w:p>
    <w:p w14:paraId="3D25DEE7" w14:textId="77777777" w:rsidR="003315CF" w:rsidRPr="00CF1629" w:rsidRDefault="003315CF" w:rsidP="003315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MS Mincho" w:hAnsi="Times New Roman" w:cs="Times New Roman"/>
          <w:sz w:val="24"/>
          <w:szCs w:val="24"/>
          <w:lang w:eastAsia="bg-BG"/>
        </w:rPr>
        <w:t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</w:t>
      </w:r>
    </w:p>
    <w:p w14:paraId="70E5124A" w14:textId="77777777" w:rsidR="003315CF" w:rsidRPr="00CF1629" w:rsidRDefault="003315CF" w:rsidP="003315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3315CF" w:rsidRPr="00CF1629" w14:paraId="3033513D" w14:textId="77777777" w:rsidTr="00015DB8">
        <w:tc>
          <w:tcPr>
            <w:tcW w:w="4928" w:type="dxa"/>
          </w:tcPr>
          <w:p w14:paraId="1EFBA0F0" w14:textId="77777777" w:rsidR="003315CF" w:rsidRPr="00CF1629" w:rsidRDefault="003315CF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</w:t>
            </w:r>
          </w:p>
        </w:tc>
        <w:tc>
          <w:tcPr>
            <w:tcW w:w="5701" w:type="dxa"/>
          </w:tcPr>
          <w:p w14:paraId="3659DB00" w14:textId="77777777" w:rsidR="003315CF" w:rsidRPr="00CF1629" w:rsidRDefault="003315CF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3315CF" w:rsidRPr="00CF1629" w14:paraId="5F648FED" w14:textId="77777777" w:rsidTr="00015DB8">
        <w:tc>
          <w:tcPr>
            <w:tcW w:w="4928" w:type="dxa"/>
          </w:tcPr>
          <w:p w14:paraId="3BC05A84" w14:textId="77777777" w:rsidR="003315CF" w:rsidRPr="00CF1629" w:rsidRDefault="003315CF" w:rsidP="00015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5D5D4D1F" w14:textId="77777777" w:rsidR="003315CF" w:rsidRPr="00CF1629" w:rsidRDefault="003315CF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5CF" w:rsidRPr="00CF1629" w14:paraId="29B85945" w14:textId="77777777" w:rsidTr="00015DB8">
        <w:tc>
          <w:tcPr>
            <w:tcW w:w="4928" w:type="dxa"/>
          </w:tcPr>
          <w:p w14:paraId="2FF265FE" w14:textId="77777777" w:rsidR="003315CF" w:rsidRPr="00CF1629" w:rsidRDefault="003315CF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013F9486" w14:textId="77777777" w:rsidR="003315CF" w:rsidRPr="00CF1629" w:rsidRDefault="003315CF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(документът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7F318496" w14:textId="77777777" w:rsidR="003315CF" w:rsidRPr="00CF1629" w:rsidRDefault="003315CF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4564F0" w14:textId="77777777" w:rsidR="003315CF" w:rsidRPr="00CF1629" w:rsidRDefault="003315CF" w:rsidP="00331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3E1FDC" w14:textId="77777777" w:rsidR="003315CF" w:rsidRPr="00CF1629" w:rsidRDefault="003315CF" w:rsidP="003315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162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B5FF9FF" w14:textId="6739A0CA" w:rsidR="00EF0051" w:rsidRPr="00CF1629" w:rsidRDefault="00EF0051" w:rsidP="00661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5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Образец </w:t>
      </w:r>
      <w:r w:rsidR="006475BD" w:rsidRPr="00975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</w:p>
    <w:p w14:paraId="2C06A40C" w14:textId="466E949F" w:rsidR="00EF0051" w:rsidRPr="00CF1629" w:rsidRDefault="00EF0051" w:rsidP="00661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3</w:t>
      </w:r>
    </w:p>
    <w:p w14:paraId="7FE9C803" w14:textId="77777777" w:rsidR="00661DD1" w:rsidRDefault="00661DD1" w:rsidP="0066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6869F12" w14:textId="1432E78D" w:rsidR="00661DD1" w:rsidRPr="00CF1629" w:rsidRDefault="00661DD1" w:rsidP="0066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15913DEC" w14:textId="77777777" w:rsidR="00661DD1" w:rsidRPr="00CF1629" w:rsidRDefault="00661DD1" w:rsidP="0066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ИЗПЪЛНИТЕЛНА АГЕНЦИЯ</w:t>
      </w:r>
    </w:p>
    <w:p w14:paraId="00014C0C" w14:textId="77777777" w:rsidR="00661DD1" w:rsidRPr="00CF1629" w:rsidRDefault="00661DD1" w:rsidP="0066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„ОПЕРАТИВНА ПРОГРАМА „НАУКА И</w:t>
      </w:r>
    </w:p>
    <w:p w14:paraId="4CCF1C82" w14:textId="77777777" w:rsidR="00661DD1" w:rsidRPr="00CF1629" w:rsidRDefault="00661DD1" w:rsidP="0066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ЗА ИНТЕЛИГЕНТЕН РАСТЕЖ“</w:t>
      </w:r>
    </w:p>
    <w:p w14:paraId="40859140" w14:textId="77777777" w:rsidR="00661DD1" w:rsidRPr="00CF1629" w:rsidRDefault="00661DD1" w:rsidP="00661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София,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„Цариградско шосе“ 125, бл.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</w:p>
    <w:p w14:paraId="5F222CC6" w14:textId="77777777" w:rsidR="00661DD1" w:rsidRPr="00CF1629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D1C90AE" w14:textId="77777777" w:rsidR="00661DD1" w:rsidRPr="00CF1629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E73A82" w14:textId="77777777" w:rsidR="00661DD1" w:rsidRPr="00CF1629" w:rsidRDefault="00661DD1" w:rsidP="00661DD1">
      <w:pPr>
        <w:shd w:val="clear" w:color="auto" w:fill="FFFFFF"/>
        <w:spacing w:after="0" w:line="360" w:lineRule="auto"/>
        <w:ind w:left="238" w:right="79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ЦЕНОВО ПРЕДЛОЖЕНИЕ </w:t>
      </w:r>
    </w:p>
    <w:p w14:paraId="40BC31CB" w14:textId="77777777" w:rsidR="00661DD1" w:rsidRPr="00CF1629" w:rsidRDefault="00661DD1" w:rsidP="00661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F04CD" w14:textId="77777777" w:rsidR="00661DD1" w:rsidRPr="00CF1629" w:rsidRDefault="00661DD1" w:rsidP="00661D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629">
        <w:rPr>
          <w:rFonts w:ascii="Times New Roman" w:eastAsia="Calibri" w:hAnsi="Times New Roman" w:cs="Times New Roman"/>
          <w:sz w:val="24"/>
          <w:szCs w:val="24"/>
        </w:rPr>
        <w:t>За участие в процедура за възлагане на обществена поръчка, с предмет:</w:t>
      </w:r>
    </w:p>
    <w:p w14:paraId="36F7EDF6" w14:textId="77777777" w:rsidR="00661DD1" w:rsidRDefault="00661DD1" w:rsidP="00661D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„Доставка на компютърна, периферна и офис техника за Изпълнителна агенция „Оперативна програма „Наука и образование за интелигентен растеж”, </w:t>
      </w:r>
    </w:p>
    <w:p w14:paraId="6070C6C3" w14:textId="77777777" w:rsidR="00661DD1" w:rsidRPr="00CF1629" w:rsidRDefault="00661DD1" w:rsidP="00661D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3 (три) обособени позиции</w:t>
      </w:r>
    </w:p>
    <w:p w14:paraId="61862338" w14:textId="77777777" w:rsidR="00661DD1" w:rsidRPr="00CF1629" w:rsidRDefault="00661DD1" w:rsidP="00661DD1">
      <w:pPr>
        <w:shd w:val="clear" w:color="auto" w:fill="FFFFFF"/>
        <w:spacing w:before="120" w:after="0" w:line="240" w:lineRule="auto"/>
        <w:ind w:right="79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</w:p>
    <w:p w14:paraId="72020943" w14:textId="4CCE8C82" w:rsidR="00661DD1" w:rsidRDefault="00661DD1" w:rsidP="00661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r w:rsidRPr="00661D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мултимедийна и офис техника</w:t>
      </w:r>
      <w:r w:rsidRPr="00BF1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</w:p>
    <w:p w14:paraId="532A3B16" w14:textId="77777777" w:rsidR="00661DD1" w:rsidRPr="00CF1629" w:rsidRDefault="00661DD1" w:rsidP="00661DD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299CA0" w14:textId="77777777" w:rsidR="00661DD1" w:rsidRDefault="00661DD1" w:rsidP="00661DD1">
      <w:pPr>
        <w:shd w:val="clear" w:color="auto" w:fill="FFFFFF"/>
        <w:spacing w:before="120" w:after="0" w:line="240" w:lineRule="auto"/>
        <w:ind w:right="7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на </w:t>
      </w:r>
      <w:r w:rsidRPr="00D73604">
        <w:rPr>
          <w:rFonts w:ascii="Times New Roman" w:eastAsia="Calibri" w:hAnsi="Times New Roman" w:cs="Times New Roman"/>
          <w:b/>
          <w:spacing w:val="3"/>
          <w:sz w:val="24"/>
          <w:szCs w:val="24"/>
        </w:rPr>
        <w:t>……………………………………………………………………………………………...</w:t>
      </w:r>
    </w:p>
    <w:p w14:paraId="556A739A" w14:textId="77777777" w:rsidR="00661DD1" w:rsidRPr="00CF1629" w:rsidRDefault="00661DD1" w:rsidP="00661DD1">
      <w:pPr>
        <w:shd w:val="clear" w:color="auto" w:fill="FFFFFF"/>
        <w:spacing w:after="0" w:line="240" w:lineRule="auto"/>
        <w:ind w:left="238" w:right="79"/>
        <w:jc w:val="center"/>
        <w:rPr>
          <w:rFonts w:ascii="Times New Roman" w:eastAsia="Calibri" w:hAnsi="Times New Roman" w:cs="Times New Roman"/>
          <w:i/>
          <w:spacing w:val="3"/>
          <w:sz w:val="24"/>
          <w:szCs w:val="24"/>
        </w:rPr>
      </w:pP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(</w:t>
      </w:r>
      <w:r w:rsidRPr="00CF1629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наименование на участника</w:t>
      </w:r>
      <w:r w:rsidRPr="00CF1629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</w:p>
    <w:p w14:paraId="6FE1ADBD" w14:textId="77777777" w:rsidR="00661DD1" w:rsidRPr="00CF1629" w:rsidRDefault="00661DD1" w:rsidP="00661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D320D9" w14:textId="77777777" w:rsidR="00661DD1" w:rsidRPr="00CF1629" w:rsidRDefault="00661DD1" w:rsidP="00661D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62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21A001F8" w14:textId="160FED67" w:rsidR="00661DD1" w:rsidRPr="00CF1629" w:rsidRDefault="00661DD1" w:rsidP="00661D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запознаването ни с документацията за участие в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</w:t>
      </w:r>
      <w:r w:rsidRPr="00CF16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обществена поръчка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на Вашето внимание ценово предложение по 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Обособена позиция </w:t>
      </w:r>
      <w:r w:rsidRPr="00BD05B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3</w:t>
      </w:r>
      <w:r w:rsidRPr="00BD05B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„</w:t>
      </w:r>
      <w:r w:rsidRPr="00661DD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Доставка на мултимедийна и офис техника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“</w:t>
      </w:r>
      <w:r w:rsidRPr="00CF162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Техническата спецификация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нашето техническо предложение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12785878" w14:textId="77777777" w:rsidR="00661DD1" w:rsidRPr="00CF1629" w:rsidRDefault="00661DD1" w:rsidP="00661DD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900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423"/>
        <w:gridCol w:w="1991"/>
        <w:gridCol w:w="1922"/>
      </w:tblGrid>
      <w:tr w:rsidR="00661DD1" w:rsidRPr="00CF1629" w14:paraId="204E8DB4" w14:textId="77777777" w:rsidTr="00015DB8">
        <w:trPr>
          <w:trHeight w:val="510"/>
        </w:trPr>
        <w:tc>
          <w:tcPr>
            <w:tcW w:w="3671" w:type="dxa"/>
            <w:shd w:val="clear" w:color="CCCCFF" w:fill="C0C0C0"/>
            <w:vAlign w:val="center"/>
          </w:tcPr>
          <w:p w14:paraId="2DE6B11C" w14:textId="77777777" w:rsidR="00661DD1" w:rsidRPr="00CF1629" w:rsidRDefault="00661DD1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23" w:type="dxa"/>
            <w:shd w:val="clear" w:color="CCCCFF" w:fill="C0C0C0"/>
            <w:vAlign w:val="center"/>
          </w:tcPr>
          <w:p w14:paraId="06255DE3" w14:textId="77777777" w:rsidR="00661DD1" w:rsidRDefault="00661DD1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14:paraId="628F715B" w14:textId="77777777" w:rsidR="00661DD1" w:rsidRPr="00CF1629" w:rsidRDefault="00661DD1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(брой)</w:t>
            </w:r>
          </w:p>
        </w:tc>
        <w:tc>
          <w:tcPr>
            <w:tcW w:w="1991" w:type="dxa"/>
            <w:shd w:val="clear" w:color="CCCCFF" w:fill="C0C0C0"/>
          </w:tcPr>
          <w:p w14:paraId="33FC8A20" w14:textId="77777777" w:rsidR="00661DD1" w:rsidRPr="00CF1629" w:rsidRDefault="00661DD1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(лв.)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922" w:type="dxa"/>
            <w:shd w:val="clear" w:color="CCCCFF" w:fill="C0C0C0"/>
          </w:tcPr>
          <w:p w14:paraId="7A4BADD6" w14:textId="77777777" w:rsidR="00661DD1" w:rsidRDefault="00661DD1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стойност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14:paraId="4458DE22" w14:textId="77777777" w:rsidR="00661DD1" w:rsidRPr="00CF1629" w:rsidRDefault="00661DD1" w:rsidP="000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5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(лв.)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без ДДС</w:t>
            </w:r>
          </w:p>
        </w:tc>
      </w:tr>
      <w:tr w:rsidR="00661DD1" w:rsidRPr="00CF1629" w14:paraId="49FEEB8D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009EF395" w14:textId="4869CAD7" w:rsidR="00661DD1" w:rsidRPr="00CF1629" w:rsidRDefault="00661DD1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преносим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6CF34FA7" w14:textId="43C344CF" w:rsidR="00661DD1" w:rsidRPr="00367008" w:rsidRDefault="00661DD1" w:rsidP="00015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1" w:type="dxa"/>
          </w:tcPr>
          <w:p w14:paraId="4D43A02C" w14:textId="77777777" w:rsidR="00661DD1" w:rsidRPr="00CF1629" w:rsidRDefault="00661DD1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36648995" w14:textId="77777777" w:rsidR="00661DD1" w:rsidRPr="00A33196" w:rsidRDefault="00661DD1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61DD1" w:rsidRPr="00CF1629" w14:paraId="35D524DD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539F5291" w14:textId="4BF1695B" w:rsidR="00661DD1" w:rsidRPr="00027DCB" w:rsidRDefault="00CF600E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0E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за монтаж на таван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222F766B" w14:textId="58387893" w:rsidR="00661DD1" w:rsidRPr="00367008" w:rsidRDefault="00661DD1" w:rsidP="00CF6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1" w:type="dxa"/>
          </w:tcPr>
          <w:p w14:paraId="11DEB660" w14:textId="77777777" w:rsidR="00661DD1" w:rsidRPr="00CF1629" w:rsidRDefault="00661DD1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280729A3" w14:textId="77777777" w:rsidR="00661DD1" w:rsidRPr="00A33196" w:rsidRDefault="00661DD1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61DD1" w:rsidRPr="00CF1629" w14:paraId="193AEEF3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4CF3F32C" w14:textId="5DDA858F" w:rsidR="00661DD1" w:rsidRPr="00027DCB" w:rsidRDefault="00CF600E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0E">
              <w:rPr>
                <w:rFonts w:ascii="Times New Roman" w:hAnsi="Times New Roman" w:cs="Times New Roman"/>
                <w:b/>
                <w:sz w:val="24"/>
                <w:szCs w:val="24"/>
              </w:rPr>
              <w:t>Таблет</w:t>
            </w:r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45C4C45D" w14:textId="1AEF3CD8" w:rsidR="00661DD1" w:rsidRPr="00367008" w:rsidRDefault="00CF600E" w:rsidP="00015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91" w:type="dxa"/>
          </w:tcPr>
          <w:p w14:paraId="28ADF469" w14:textId="77777777" w:rsidR="00661DD1" w:rsidRPr="00CF1629" w:rsidRDefault="00661DD1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348624B4" w14:textId="77777777" w:rsidR="00661DD1" w:rsidRPr="00A33196" w:rsidRDefault="00661DD1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F600E" w:rsidRPr="00CF1629" w14:paraId="1DB4446D" w14:textId="77777777" w:rsidTr="00975232">
        <w:trPr>
          <w:trHeight w:val="255"/>
        </w:trPr>
        <w:tc>
          <w:tcPr>
            <w:tcW w:w="3671" w:type="dxa"/>
            <w:shd w:val="clear" w:color="auto" w:fill="F2F2F2" w:themeFill="background1" w:themeFillShade="F2"/>
          </w:tcPr>
          <w:p w14:paraId="626207F5" w14:textId="55DEF6FD" w:rsidR="00CF600E" w:rsidRPr="00CF600E" w:rsidRDefault="00CF600E" w:rsidP="0001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00E">
              <w:rPr>
                <w:rFonts w:ascii="Times New Roman" w:hAnsi="Times New Roman" w:cs="Times New Roman"/>
                <w:b/>
                <w:sz w:val="24"/>
                <w:szCs w:val="24"/>
              </w:rPr>
              <w:t>Шредер</w:t>
            </w:r>
            <w:proofErr w:type="spellEnd"/>
          </w:p>
        </w:tc>
        <w:tc>
          <w:tcPr>
            <w:tcW w:w="1423" w:type="dxa"/>
            <w:shd w:val="clear" w:color="auto" w:fill="F2F2F2" w:themeFill="background1" w:themeFillShade="F2"/>
            <w:noWrap/>
            <w:vAlign w:val="center"/>
          </w:tcPr>
          <w:p w14:paraId="65D826C8" w14:textId="7F0DD5CB" w:rsidR="00CF600E" w:rsidRPr="00367008" w:rsidRDefault="00CF600E" w:rsidP="00015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1" w:type="dxa"/>
          </w:tcPr>
          <w:p w14:paraId="3054AC43" w14:textId="77777777" w:rsidR="00CF600E" w:rsidRPr="00CF1629" w:rsidRDefault="00CF600E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</w:tcPr>
          <w:p w14:paraId="3B614581" w14:textId="77777777" w:rsidR="00CF600E" w:rsidRPr="00A33196" w:rsidRDefault="00CF600E" w:rsidP="00015D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04EDA6CA" w14:textId="77777777" w:rsidR="00661DD1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</w:pPr>
    </w:p>
    <w:p w14:paraId="2C2443F0" w14:textId="657EB771" w:rsidR="00661DD1" w:rsidRPr="00A33196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Обща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та</w:t>
      </w: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>цена</w:t>
      </w:r>
      <w:r w:rsidRPr="00CF162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bg-BG"/>
        </w:rPr>
        <w:t xml:space="preserve"> за изпълнение на поръчката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A3319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</w:t>
      </w:r>
      <w:r w:rsidR="0097523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</w:t>
      </w:r>
      <w:r w:rsidRPr="00CF162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……………..…………..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лева без ДДС 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/</w:t>
      </w:r>
      <w:r w:rsidR="00B67196" w:rsidRPr="00B671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стойността се изписва с цифри и с думи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/</w:t>
      </w:r>
    </w:p>
    <w:p w14:paraId="064F1CA4" w14:textId="77777777" w:rsidR="00661DD1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240A79E0" w14:textId="77777777" w:rsidR="00661DD1" w:rsidRDefault="00661DD1" w:rsidP="00661DD1">
      <w:pPr>
        <w:tabs>
          <w:tab w:val="left" w:pos="360"/>
          <w:tab w:val="left" w:pos="480"/>
          <w:tab w:val="num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Забележки</w:t>
      </w:r>
      <w:r w:rsidRPr="006D05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0F245FD" w14:textId="77777777" w:rsidR="00661DD1" w:rsidRPr="006D05F3" w:rsidRDefault="00661DD1" w:rsidP="00661DD1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цени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трябва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се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представят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315CF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с арабски цифри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до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втория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знак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след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десетичната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D05F3">
        <w:rPr>
          <w:rFonts w:ascii="Times New Roman" w:eastAsia="MS Mincho" w:hAnsi="Times New Roman" w:cs="Times New Roman"/>
          <w:sz w:val="24"/>
          <w:szCs w:val="24"/>
        </w:rPr>
        <w:t>запетая</w:t>
      </w:r>
      <w:proofErr w:type="spellEnd"/>
      <w:r w:rsidRPr="006D05F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973DCEB" w14:textId="77777777" w:rsidR="00661DD1" w:rsidRPr="00D15B1D" w:rsidRDefault="00661DD1" w:rsidP="00661DD1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Посочените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единични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стойности</w:t>
      </w:r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трябва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включват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всички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разходи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изпълнение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предмета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proofErr w:type="spellStart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поръчката</w:t>
      </w:r>
      <w:proofErr w:type="spellEnd"/>
      <w:r w:rsidRPr="006D05F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CEEED53" w14:textId="77777777" w:rsidR="00661DD1" w:rsidRPr="00D15B1D" w:rsidRDefault="00661DD1" w:rsidP="00661DD1">
      <w:pPr>
        <w:pStyle w:val="ListParagraph"/>
        <w:numPr>
          <w:ilvl w:val="0"/>
          <w:numId w:val="16"/>
        </w:numPr>
        <w:tabs>
          <w:tab w:val="left" w:pos="360"/>
          <w:tab w:val="left" w:pos="480"/>
          <w:tab w:val="left" w:pos="113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Цените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следва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бъдат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представени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български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лева</w:t>
      </w:r>
      <w:proofErr w:type="spellEnd"/>
      <w:r w:rsidRPr="00D15B1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(BGN)</w:t>
      </w:r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B1D">
        <w:rPr>
          <w:rFonts w:ascii="Times New Roman" w:eastAsia="Times New Roman" w:hAnsi="Times New Roman" w:cs="Times New Roman"/>
          <w:sz w:val="24"/>
          <w:szCs w:val="24"/>
        </w:rPr>
        <w:t>начислен</w:t>
      </w:r>
      <w:proofErr w:type="spellEnd"/>
      <w:r w:rsidRPr="00D15B1D">
        <w:rPr>
          <w:rFonts w:ascii="Times New Roman" w:eastAsia="Times New Roman" w:hAnsi="Times New Roman" w:cs="Times New Roman"/>
          <w:sz w:val="24"/>
          <w:szCs w:val="24"/>
        </w:rPr>
        <w:t xml:space="preserve"> ДДС. </w:t>
      </w:r>
    </w:p>
    <w:p w14:paraId="55136DB5" w14:textId="77777777" w:rsidR="00661DD1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648973" w14:textId="77777777" w:rsidR="00661DD1" w:rsidRPr="003315CF" w:rsidRDefault="00661DD1" w:rsidP="00661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Общата </w:t>
      </w:r>
      <w:r w:rsidRPr="006D05F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за изпълнение на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без ДДС не трябва да надвишава определената максимална прогнозна стойност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обособена позиция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33196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бявлението и документацията за обществената поръчка.</w:t>
      </w:r>
      <w:r w:rsidRPr="003315C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14:paraId="5CF9F2AB" w14:textId="77777777" w:rsidR="00661DD1" w:rsidRDefault="00661DD1" w:rsidP="00661DD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DF678E" w14:textId="75F38BBB" w:rsidR="00661DD1" w:rsidRPr="00CF1629" w:rsidRDefault="00661DD1" w:rsidP="00661DD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: За целите на оценката на офертите цените, предложени от участниците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ще бъдат съпоставяни на база най-ниска предложена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196">
        <w:rPr>
          <w:rFonts w:ascii="Times New Roman" w:eastAsia="Times New Roman" w:hAnsi="Times New Roman" w:cs="Times New Roman"/>
          <w:sz w:val="24"/>
          <w:szCs w:val="24"/>
        </w:rPr>
        <w:t xml:space="preserve">бща </w:t>
      </w:r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33196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 </w:t>
      </w:r>
      <w:r w:rsidRPr="00CF162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  <w:lang w:val="ru-RU"/>
        </w:rPr>
        <w:t>ДДС</w:t>
      </w:r>
      <w:r w:rsidRPr="00CF162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разлика между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</w:t>
      </w:r>
      <w:r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цифри и общата цена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3315CF">
        <w:rPr>
          <w:rFonts w:ascii="Times New Roman" w:eastAsia="Times New Roman" w:hAnsi="Times New Roman" w:cs="Times New Roman"/>
          <w:sz w:val="24"/>
          <w:szCs w:val="24"/>
          <w:lang w:eastAsia="bg-BG"/>
        </w:rPr>
        <w:t>думи за вярно се приема словесното изражение на сумата.</w:t>
      </w:r>
      <w:r w:rsidR="00367008" w:rsidRPr="0036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0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разлика между посочената обща цена и сбора от посочените единични цени за вярно ще се приеме сбор</w:t>
      </w:r>
      <w:r w:rsidR="00975232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36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посочените единични цени.</w:t>
      </w:r>
    </w:p>
    <w:p w14:paraId="44949FD5" w14:textId="77777777" w:rsidR="00661DD1" w:rsidRDefault="00661DD1" w:rsidP="00661D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14C481ED" w14:textId="77777777" w:rsidR="00661DD1" w:rsidRPr="00482AAA" w:rsidRDefault="00661DD1" w:rsidP="00661D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CF1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в</w:t>
      </w:r>
      <w:r w:rsidRP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състояние да изпълним задълженията си по проекта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за обществена поръчка </w:t>
      </w:r>
      <w:r w:rsidRPr="00482AA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качествено и в срок при цените от настоящото предложение.</w:t>
      </w:r>
    </w:p>
    <w:p w14:paraId="51B928E1" w14:textId="77777777" w:rsidR="00661DD1" w:rsidRPr="00CF1629" w:rsidRDefault="00661DD1" w:rsidP="00661D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1629">
        <w:rPr>
          <w:rFonts w:ascii="Times New Roman" w:eastAsia="MS Mincho" w:hAnsi="Times New Roman" w:cs="Times New Roman"/>
          <w:sz w:val="24"/>
          <w:szCs w:val="24"/>
          <w:lang w:eastAsia="bg-BG"/>
        </w:rPr>
        <w:t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</w:t>
      </w:r>
    </w:p>
    <w:p w14:paraId="47621A07" w14:textId="77777777" w:rsidR="00661DD1" w:rsidRPr="00CF1629" w:rsidRDefault="00661DD1" w:rsidP="00661D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661DD1" w:rsidRPr="00CF1629" w14:paraId="77D93CB4" w14:textId="77777777" w:rsidTr="00015DB8">
        <w:tc>
          <w:tcPr>
            <w:tcW w:w="4928" w:type="dxa"/>
          </w:tcPr>
          <w:p w14:paraId="198D53AA" w14:textId="77777777" w:rsidR="00661DD1" w:rsidRPr="00CF1629" w:rsidRDefault="00661DD1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</w:tcPr>
          <w:p w14:paraId="5DCF616B" w14:textId="77777777" w:rsidR="00661DD1" w:rsidRPr="00CF1629" w:rsidRDefault="00661DD1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661DD1" w:rsidRPr="00CF1629" w14:paraId="7593287E" w14:textId="77777777" w:rsidTr="00015DB8">
        <w:tc>
          <w:tcPr>
            <w:tcW w:w="4928" w:type="dxa"/>
          </w:tcPr>
          <w:p w14:paraId="63FAC8BD" w14:textId="77777777" w:rsidR="00661DD1" w:rsidRPr="00CF1629" w:rsidRDefault="00661DD1" w:rsidP="00015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26F3E489" w14:textId="77777777" w:rsidR="00661DD1" w:rsidRPr="00CF1629" w:rsidRDefault="00661DD1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D1" w:rsidRPr="00CF1629" w14:paraId="5FE80786" w14:textId="77777777" w:rsidTr="00015DB8">
        <w:tc>
          <w:tcPr>
            <w:tcW w:w="4928" w:type="dxa"/>
          </w:tcPr>
          <w:p w14:paraId="298569FA" w14:textId="77777777" w:rsidR="00661DD1" w:rsidRPr="00CF1629" w:rsidRDefault="00661DD1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 на лицето (и печат)</w:t>
            </w:r>
          </w:p>
          <w:p w14:paraId="7E3F6D90" w14:textId="77777777" w:rsidR="00661DD1" w:rsidRPr="00CF1629" w:rsidRDefault="00661DD1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(документът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625B3408" w14:textId="77777777" w:rsidR="00661DD1" w:rsidRPr="00CF1629" w:rsidRDefault="00661DD1" w:rsidP="00015D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7579BE" w14:textId="77777777" w:rsidR="00661DD1" w:rsidRPr="00CF1629" w:rsidRDefault="00661DD1" w:rsidP="00661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CC549A" w14:textId="77777777" w:rsidR="00661DD1" w:rsidRPr="00CF1629" w:rsidRDefault="00661DD1" w:rsidP="00661D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162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3D403EF" w14:textId="77777777" w:rsidR="00EF0051" w:rsidRPr="00CF1629" w:rsidRDefault="00EF0051" w:rsidP="00EF0051">
      <w:pPr>
        <w:spacing w:after="0" w:line="240" w:lineRule="auto"/>
        <w:ind w:left="648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CF1629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ab/>
      </w:r>
      <w:r w:rsidRPr="00975232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</w:t>
      </w:r>
      <w:r w:rsidR="00203F1B" w:rsidRPr="0097523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1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1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1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1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1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37A7CFD3" w14:textId="77777777" w:rsidR="00EF0051" w:rsidRPr="00CF1629" w:rsidRDefault="00EF0051" w:rsidP="00EF0051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14:paraId="3BDCAFFD" w14:textId="77777777" w:rsidR="00EF0051" w:rsidRPr="00CF1629" w:rsidRDefault="00EF0051" w:rsidP="00EF0051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подизпълнител/трето лице</w:t>
      </w:r>
    </w:p>
    <w:p w14:paraId="1C584AB0" w14:textId="77777777" w:rsidR="00EF0051" w:rsidRPr="00CF1629" w:rsidRDefault="00EF0051" w:rsidP="00EF0051">
      <w:pPr>
        <w:tabs>
          <w:tab w:val="left" w:pos="40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60A3F" w14:textId="3BA7028C" w:rsidR="002D4EAE" w:rsidRPr="00CF1629" w:rsidRDefault="00B67196" w:rsidP="002D4E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CD6ADE" w:rsidRPr="00CF162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………………………………………………………….., ЕГН: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 с лична карта № …………………………, изд. на …………………….. от ………………….., в качеството ми на …………............................ </w:t>
      </w:r>
      <w:r w:rsidR="00EF0051" w:rsidRPr="00CF1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(длъжност)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на ………............................................. </w:t>
      </w:r>
      <w:r w:rsidR="00EF0051" w:rsidRPr="00CF1629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субекта, който представлявате</w:t>
      </w:r>
      <w:r w:rsidR="00EF0051" w:rsidRPr="00CF162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, като ………….......................... </w:t>
      </w:r>
      <w:r w:rsidR="00EF0051" w:rsidRPr="00CF162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EF0051" w:rsidRPr="00CF1629">
        <w:rPr>
          <w:rFonts w:ascii="Times New Roman" w:eastAsia="Times New Roman" w:hAnsi="Times New Roman" w:cs="Times New Roman"/>
          <w:i/>
          <w:sz w:val="24"/>
          <w:szCs w:val="24"/>
        </w:rPr>
        <w:t>подизпълнител/трето лице</w:t>
      </w:r>
      <w:r w:rsidR="00EF0051" w:rsidRPr="00CF1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EF0051" w:rsidRPr="00CF162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с предмет: </w:t>
      </w:r>
      <w:r w:rsidR="00CD6ADE" w:rsidRPr="00B67196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B671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на компютърна, периферна и офис техника за Изпълнителна агенция „Оперативна програма „Наука и образование за интелигентен растеж”, с 3 (три) обособени позиции</w:t>
      </w:r>
      <w:r w:rsidRPr="00B671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671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условията и по реда на ЗОП,</w:t>
      </w:r>
    </w:p>
    <w:p w14:paraId="6E33D139" w14:textId="77777777" w:rsidR="00EF0051" w:rsidRPr="00CF162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4EE7CB5" w14:textId="77777777" w:rsidR="00EF0051" w:rsidRPr="00CF1629" w:rsidRDefault="00EF0051" w:rsidP="00EF0051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М:</w:t>
      </w:r>
    </w:p>
    <w:p w14:paraId="5C33060B" w14:textId="41B0CF7C" w:rsidR="00EF0051" w:rsidRPr="00CF1629" w:rsidRDefault="00EF0051" w:rsidP="002474EE">
      <w:pPr>
        <w:pStyle w:val="ListParagraph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629">
        <w:rPr>
          <w:rFonts w:ascii="Times New Roman" w:eastAsia="Times New Roman" w:hAnsi="Times New Roman" w:cs="Times New Roman"/>
          <w:sz w:val="24"/>
          <w:szCs w:val="24"/>
        </w:rPr>
        <w:t>Съгласни</w:t>
      </w:r>
      <w:proofErr w:type="spellEnd"/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629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62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>участваме</w:t>
      </w:r>
      <w:proofErr w:type="spellEnd"/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>подизпълнител</w:t>
      </w:r>
      <w:proofErr w:type="spellEnd"/>
      <w:r w:rsidR="00B671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>/</w:t>
      </w:r>
      <w:r w:rsidR="00B671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F1629">
        <w:rPr>
          <w:rFonts w:ascii="Times New Roman" w:eastAsia="Times New Roman" w:hAnsi="Times New Roman" w:cs="Times New Roman"/>
          <w:sz w:val="24"/>
          <w:szCs w:val="24"/>
        </w:rPr>
        <w:t>трето</w:t>
      </w:r>
      <w:proofErr w:type="spellEnd"/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629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...........................................................................................</w:t>
      </w:r>
      <w:r w:rsidR="005D509D" w:rsidRPr="00CF162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B6719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</w:t>
      </w:r>
    </w:p>
    <w:p w14:paraId="2C7BA91E" w14:textId="77777777" w:rsidR="00EF0051" w:rsidRPr="00CF1629" w:rsidRDefault="00EF0051" w:rsidP="005D509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участника, чийто подизпълнител/трето лице сте)</w:t>
      </w:r>
    </w:p>
    <w:p w14:paraId="1F13A490" w14:textId="0144B9EF" w:rsidR="00EF0051" w:rsidRPr="00CF1629" w:rsidRDefault="00EF0051" w:rsidP="00EF005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при изпълнение на горепосочената поръчка</w:t>
      </w:r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1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509D" w:rsidRPr="00CF1629">
        <w:rPr>
          <w:rFonts w:ascii="Times New Roman" w:eastAsia="Times New Roman" w:hAnsi="Times New Roman" w:cs="Times New Roman"/>
          <w:sz w:val="24"/>
          <w:szCs w:val="24"/>
        </w:rPr>
        <w:t>бособена позиция</w:t>
      </w:r>
      <w:r w:rsidR="002D4EAE"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…</w:t>
      </w:r>
      <w:r w:rsidR="002D4EAE" w:rsidRPr="00CF16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  <w:r w:rsidR="005D509D" w:rsidRPr="00CF1629"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="002D4EAE" w:rsidRPr="00CF16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 </w:t>
      </w:r>
      <w:r w:rsidR="002D4EAE" w:rsidRPr="00CF162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D4EAE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посочва се </w:t>
      </w:r>
      <w:r w:rsidR="005D509D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>номер</w:t>
      </w:r>
      <w:r w:rsidR="00474CCF">
        <w:rPr>
          <w:rFonts w:ascii="Times New Roman" w:eastAsia="Times New Roman" w:hAnsi="Times New Roman" w:cs="Times New Roman"/>
          <w:bCs/>
          <w:i/>
          <w:sz w:val="24"/>
          <w:szCs w:val="24"/>
        </w:rPr>
        <w:t>ът</w:t>
      </w:r>
      <w:r w:rsidR="005D509D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наименованието </w:t>
      </w:r>
      <w:r w:rsidR="00474CC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r w:rsidR="002D4EAE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обособена</w:t>
      </w:r>
      <w:r w:rsidR="00474CCF">
        <w:rPr>
          <w:rFonts w:ascii="Times New Roman" w:eastAsia="Times New Roman" w:hAnsi="Times New Roman" w:cs="Times New Roman"/>
          <w:bCs/>
          <w:i/>
          <w:sz w:val="24"/>
          <w:szCs w:val="24"/>
        </w:rPr>
        <w:t>та</w:t>
      </w:r>
      <w:r w:rsidR="002D4EAE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позиция/обособени</w:t>
      </w:r>
      <w:r w:rsidR="00474CCF">
        <w:rPr>
          <w:rFonts w:ascii="Times New Roman" w:eastAsia="Times New Roman" w:hAnsi="Times New Roman" w:cs="Times New Roman"/>
          <w:bCs/>
          <w:i/>
          <w:sz w:val="24"/>
          <w:szCs w:val="24"/>
        </w:rPr>
        <w:t>те</w:t>
      </w:r>
      <w:r w:rsidR="002D4EAE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позиции</w:t>
      </w:r>
      <w:r w:rsidR="002D4EAE" w:rsidRPr="00CF162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</w:t>
      </w:r>
      <w:r w:rsidR="005D509D" w:rsidRPr="00CF1629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4F9CF8C9" w14:textId="21AC9A59" w:rsidR="00EF0051" w:rsidRPr="00CF1629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2. Запознати сме, че</w:t>
      </w:r>
      <w:r w:rsidR="00474C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 xml:space="preserve">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14:paraId="54011401" w14:textId="77777777" w:rsidR="00EF0051" w:rsidRPr="00CF1629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3. Заявяваме, че отговаряме на съответните критерии за подбор, съобразно вида и дела от поръчката, който ще изпълняваме.</w:t>
      </w:r>
    </w:p>
    <w:p w14:paraId="48695429" w14:textId="77777777" w:rsidR="00EF0051" w:rsidRPr="00CF1629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629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Забележка: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1629">
        <w:rPr>
          <w:rFonts w:ascii="Times New Roman" w:eastAsia="Times New Roman" w:hAnsi="Times New Roman" w:cs="Times New Roman"/>
          <w:sz w:val="24"/>
          <w:szCs w:val="24"/>
        </w:rPr>
        <w:t>Подизпълнител/трето лице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попълва и декларациите по чл. 97, ал. 5 от ППЗОП</w:t>
      </w:r>
      <w:r w:rsidRPr="00CF1629">
        <w:rPr>
          <w:rFonts w:ascii="Times New Roman" w:eastAsia="MS ??" w:hAnsi="Times New Roman" w:cs="Times New Roman"/>
          <w:sz w:val="24"/>
          <w:szCs w:val="24"/>
        </w:rPr>
        <w:t xml:space="preserve"> за липса на обстоятелствата по чл. 54, ал. 1, т. 1 </w:t>
      </w:r>
      <w:r w:rsidR="00203F1B" w:rsidRPr="00CF1629">
        <w:rPr>
          <w:rFonts w:ascii="Times New Roman" w:eastAsia="MS ??" w:hAnsi="Times New Roman" w:cs="Times New Roman"/>
          <w:sz w:val="24"/>
          <w:szCs w:val="24"/>
        </w:rPr>
        <w:t>–</w:t>
      </w:r>
      <w:r w:rsidRPr="00CF1629">
        <w:rPr>
          <w:rFonts w:ascii="Times New Roman" w:eastAsia="MS ??" w:hAnsi="Times New Roman" w:cs="Times New Roman"/>
          <w:sz w:val="24"/>
          <w:szCs w:val="24"/>
        </w:rPr>
        <w:t xml:space="preserve"> 5</w:t>
      </w:r>
      <w:r w:rsidR="00203F1B" w:rsidRPr="00CF1629">
        <w:rPr>
          <w:rFonts w:ascii="Times New Roman" w:eastAsia="MS ??" w:hAnsi="Times New Roman" w:cs="Times New Roman"/>
          <w:sz w:val="24"/>
          <w:szCs w:val="24"/>
        </w:rPr>
        <w:t>, 6</w:t>
      </w:r>
      <w:r w:rsidRPr="00CF1629">
        <w:rPr>
          <w:rFonts w:ascii="Times New Roman" w:eastAsia="MS ??" w:hAnsi="Times New Roman" w:cs="Times New Roman"/>
          <w:sz w:val="24"/>
          <w:szCs w:val="24"/>
        </w:rPr>
        <w:t xml:space="preserve"> и 7 от ЗОП по образец от документацията</w:t>
      </w:r>
      <w:r w:rsidRPr="00CF1629">
        <w:rPr>
          <w:rFonts w:ascii="Times New Roman" w:eastAsia="Times New Roman" w:hAnsi="Times New Roman" w:cs="Times New Roman"/>
          <w:bCs/>
          <w:sz w:val="24"/>
          <w:szCs w:val="24"/>
        </w:rPr>
        <w:t>, представляващи основания за отстраняване от процедурата.</w:t>
      </w:r>
    </w:p>
    <w:p w14:paraId="0BCE9505" w14:textId="77777777" w:rsidR="00EF0051" w:rsidRPr="00CF1629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986B" w14:textId="77777777" w:rsidR="00EF0051" w:rsidRPr="00CF1629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16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131103" w:rsidRPr="00CF1629" w14:paraId="0CCCD23A" w14:textId="77777777" w:rsidTr="003C5A67">
        <w:tc>
          <w:tcPr>
            <w:tcW w:w="3834" w:type="dxa"/>
          </w:tcPr>
          <w:p w14:paraId="1D091AC0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</w:t>
            </w:r>
          </w:p>
        </w:tc>
        <w:tc>
          <w:tcPr>
            <w:tcW w:w="5228" w:type="dxa"/>
          </w:tcPr>
          <w:p w14:paraId="0153F439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131103" w:rsidRPr="00CF1629" w14:paraId="0AD9DF7B" w14:textId="77777777" w:rsidTr="003C5A67">
        <w:tc>
          <w:tcPr>
            <w:tcW w:w="3834" w:type="dxa"/>
          </w:tcPr>
          <w:p w14:paraId="28A9B24C" w14:textId="77777777" w:rsidR="00EF0051" w:rsidRPr="00CF1629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28" w:type="dxa"/>
          </w:tcPr>
          <w:p w14:paraId="1129C792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CF1629" w14:paraId="3452E9B7" w14:textId="77777777" w:rsidTr="003C5A67">
        <w:tc>
          <w:tcPr>
            <w:tcW w:w="3834" w:type="dxa"/>
          </w:tcPr>
          <w:p w14:paraId="635F2CB0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55424A91" w14:textId="77777777" w:rsidR="00EF0051" w:rsidRPr="00CF1629" w:rsidRDefault="00EF0051" w:rsidP="00CD6AD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</w:t>
            </w:r>
            <w:r w:rsidR="00CD6ADE"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ментът се подписва от законния </w:t>
            </w:r>
            <w:r w:rsidRPr="00CF1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CF1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28" w:type="dxa"/>
          </w:tcPr>
          <w:p w14:paraId="6B33911D" w14:textId="77777777" w:rsidR="00EF0051" w:rsidRPr="00CF162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DCE5C6" w14:textId="77777777" w:rsidR="00325086" w:rsidRPr="00CF1629" w:rsidRDefault="00325086">
      <w:pPr>
        <w:rPr>
          <w:rFonts w:ascii="Times New Roman" w:hAnsi="Times New Roman" w:cs="Times New Roman"/>
          <w:sz w:val="24"/>
          <w:szCs w:val="24"/>
        </w:rPr>
      </w:pPr>
    </w:p>
    <w:sectPr w:rsidR="00325086" w:rsidRPr="00CF1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7178" w14:textId="77777777" w:rsidR="00015DB8" w:rsidRDefault="00015DB8" w:rsidP="00EF0051">
      <w:pPr>
        <w:spacing w:after="0" w:line="240" w:lineRule="auto"/>
      </w:pPr>
      <w:r>
        <w:separator/>
      </w:r>
    </w:p>
  </w:endnote>
  <w:endnote w:type="continuationSeparator" w:id="0">
    <w:p w14:paraId="4AFBFBC7" w14:textId="77777777" w:rsidR="00015DB8" w:rsidRDefault="00015DB8" w:rsidP="00EF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62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9D3D6" w14:textId="6E5E2593" w:rsidR="00015DB8" w:rsidRDefault="00015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44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15609774" w14:textId="77777777" w:rsidR="00015DB8" w:rsidRDefault="00015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6469" w14:textId="77777777" w:rsidR="00015DB8" w:rsidRDefault="00015DB8" w:rsidP="00EF0051">
      <w:pPr>
        <w:spacing w:after="0" w:line="240" w:lineRule="auto"/>
      </w:pPr>
      <w:r>
        <w:separator/>
      </w:r>
    </w:p>
  </w:footnote>
  <w:footnote w:type="continuationSeparator" w:id="0">
    <w:p w14:paraId="1FF934EF" w14:textId="77777777" w:rsidR="00015DB8" w:rsidRDefault="00015DB8" w:rsidP="00EF0051">
      <w:pPr>
        <w:spacing w:after="0" w:line="240" w:lineRule="auto"/>
      </w:pPr>
      <w:r>
        <w:continuationSeparator/>
      </w:r>
    </w:p>
  </w:footnote>
  <w:footnote w:id="1">
    <w:p w14:paraId="1E9316C8" w14:textId="77777777" w:rsidR="00015DB8" w:rsidRPr="008501C6" w:rsidRDefault="00015DB8" w:rsidP="00EF005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01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501C6">
        <w:rPr>
          <w:rFonts w:ascii="Times New Roman" w:hAnsi="Times New Roman" w:cs="Times New Roman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2">
    <w:p w14:paraId="0BDDC4BC" w14:textId="77777777" w:rsidR="00015DB8" w:rsidRPr="009725BA" w:rsidRDefault="00015DB8" w:rsidP="00EF0051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8501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изпълнение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(ЕС) № 821/2014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Комисията</w:t>
      </w:r>
      <w:proofErr w:type="spellEnd"/>
      <w:r w:rsidRPr="008501C6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28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юли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2014 г</w:t>
      </w:r>
      <w:r w:rsidRPr="008501C6">
        <w:rPr>
          <w:rFonts w:ascii="Times New Roman" w:hAnsi="Times New Roman" w:cs="Times New Roman"/>
          <w:sz w:val="16"/>
          <w:szCs w:val="16"/>
          <w:lang w:val="bg-BG"/>
        </w:rPr>
        <w:t xml:space="preserve">.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определяне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правила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прилагането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(ЕС) № 1303/2013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Европейския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парламент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Съвета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отношение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някои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подробни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разпоредби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прехвърлянето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управлението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приноса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докладването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финансовите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инструменти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техническите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характеристики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мерките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информация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комуникация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операциите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системата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записване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съхранение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данни</w:t>
      </w:r>
      <w:proofErr w:type="spellEnd"/>
    </w:p>
  </w:footnote>
  <w:footnote w:id="3">
    <w:p w14:paraId="5EF06148" w14:textId="77777777" w:rsidR="00015DB8" w:rsidRPr="008501C6" w:rsidRDefault="00015DB8" w:rsidP="004A322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01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501C6">
        <w:rPr>
          <w:rFonts w:ascii="Times New Roman" w:hAnsi="Times New Roman" w:cs="Times New Roman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4">
    <w:p w14:paraId="46D0FB4C" w14:textId="77777777" w:rsidR="00015DB8" w:rsidRPr="009725BA" w:rsidRDefault="00015DB8" w:rsidP="004A3224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8501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изпълнение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(ЕС) № 821/2014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Комисията</w:t>
      </w:r>
      <w:proofErr w:type="spellEnd"/>
      <w:r w:rsidRPr="008501C6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28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юли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2014 г</w:t>
      </w:r>
      <w:r w:rsidRPr="008501C6">
        <w:rPr>
          <w:rFonts w:ascii="Times New Roman" w:hAnsi="Times New Roman" w:cs="Times New Roman"/>
          <w:sz w:val="16"/>
          <w:szCs w:val="16"/>
          <w:lang w:val="bg-BG"/>
        </w:rPr>
        <w:t xml:space="preserve">.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определяне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правила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прилагането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(ЕС) № 1303/2013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Европейския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парламент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Съвета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отношение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някои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подробни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разпоредби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прехвърлянето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управлението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приноса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докладването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финансовите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инструменти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техническите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характеристики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мерките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информация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комуникация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операциите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системата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записване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съхранение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данни</w:t>
      </w:r>
      <w:proofErr w:type="spellEnd"/>
    </w:p>
  </w:footnote>
  <w:footnote w:id="5">
    <w:p w14:paraId="409B4CCF" w14:textId="77777777" w:rsidR="00015DB8" w:rsidRPr="008501C6" w:rsidRDefault="00015DB8" w:rsidP="004A322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01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501C6">
        <w:rPr>
          <w:rFonts w:ascii="Times New Roman" w:hAnsi="Times New Roman" w:cs="Times New Roman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6">
    <w:p w14:paraId="20DE65FC" w14:textId="77777777" w:rsidR="00015DB8" w:rsidRPr="009725BA" w:rsidRDefault="00015DB8" w:rsidP="004A3224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8501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изпълнение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(ЕС) № 821/2014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Комисията</w:t>
      </w:r>
      <w:proofErr w:type="spellEnd"/>
      <w:r w:rsidRPr="008501C6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28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юли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2014 г</w:t>
      </w:r>
      <w:r w:rsidRPr="008501C6">
        <w:rPr>
          <w:rFonts w:ascii="Times New Roman" w:hAnsi="Times New Roman" w:cs="Times New Roman"/>
          <w:sz w:val="16"/>
          <w:szCs w:val="16"/>
          <w:lang w:val="bg-BG"/>
        </w:rPr>
        <w:t xml:space="preserve">.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определяне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правила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прилагането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(ЕС) № 1303/2013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Европейския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парламент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Съвета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отношение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някои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подробни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разпоредби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прехвърлянето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управлението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приноса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докладването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финансовите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инструменти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техническите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характеристики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мерките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информация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комуникация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операциите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системата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записване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съхранение</w:t>
      </w:r>
      <w:proofErr w:type="spellEnd"/>
      <w:r w:rsidRPr="008501C6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501C6">
        <w:rPr>
          <w:rFonts w:ascii="Times New Roman" w:hAnsi="Times New Roman" w:cs="Times New Roman"/>
          <w:sz w:val="16"/>
          <w:szCs w:val="16"/>
        </w:rPr>
        <w:t>данни</w:t>
      </w:r>
      <w:proofErr w:type="spellEnd"/>
    </w:p>
  </w:footnote>
  <w:footnote w:id="7">
    <w:p w14:paraId="4D6E3644" w14:textId="77777777" w:rsidR="00015DB8" w:rsidRPr="00A32A2E" w:rsidRDefault="00015DB8" w:rsidP="00EF0051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A32A2E">
        <w:rPr>
          <w:rStyle w:val="FootnoteReference"/>
          <w:rFonts w:ascii="Times New Roman" w:hAnsi="Times New Roman" w:cs="Times New Roman"/>
        </w:rPr>
        <w:footnoteRef/>
      </w:r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Посоченият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от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участника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срок</w:t>
      </w:r>
      <w:proofErr w:type="spellEnd"/>
      <w:r w:rsidRPr="00A32A2E">
        <w:rPr>
          <w:rFonts w:ascii="Times New Roman" w:hAnsi="Times New Roman" w:cs="Times New Roman"/>
        </w:rPr>
        <w:t xml:space="preserve"> на </w:t>
      </w:r>
      <w:proofErr w:type="spellStart"/>
      <w:r w:rsidRPr="00A32A2E">
        <w:rPr>
          <w:rFonts w:ascii="Times New Roman" w:hAnsi="Times New Roman" w:cs="Times New Roman"/>
        </w:rPr>
        <w:t>валидност</w:t>
      </w:r>
      <w:proofErr w:type="spellEnd"/>
      <w:r w:rsidRPr="00A32A2E">
        <w:rPr>
          <w:rFonts w:ascii="Times New Roman" w:hAnsi="Times New Roman" w:cs="Times New Roman"/>
        </w:rPr>
        <w:t xml:space="preserve"> на </w:t>
      </w:r>
      <w:proofErr w:type="spellStart"/>
      <w:r w:rsidRPr="00A32A2E">
        <w:rPr>
          <w:rFonts w:ascii="Times New Roman" w:hAnsi="Times New Roman" w:cs="Times New Roman"/>
        </w:rPr>
        <w:t>офертата</w:t>
      </w:r>
      <w:proofErr w:type="spellEnd"/>
      <w:r w:rsidRPr="00A32A2E">
        <w:rPr>
          <w:rFonts w:ascii="Times New Roman" w:hAnsi="Times New Roman" w:cs="Times New Roman"/>
        </w:rPr>
        <w:t xml:space="preserve"> в </w:t>
      </w:r>
      <w:proofErr w:type="spellStart"/>
      <w:r w:rsidRPr="00A32A2E">
        <w:rPr>
          <w:rFonts w:ascii="Times New Roman" w:hAnsi="Times New Roman" w:cs="Times New Roman"/>
        </w:rPr>
        <w:t>различните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документи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следва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да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бъде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един</w:t>
      </w:r>
      <w:proofErr w:type="spellEnd"/>
      <w:r w:rsidRPr="00A32A2E">
        <w:rPr>
          <w:rFonts w:ascii="Times New Roman" w:hAnsi="Times New Roman" w:cs="Times New Roman"/>
        </w:rPr>
        <w:t xml:space="preserve"> и </w:t>
      </w:r>
      <w:proofErr w:type="spellStart"/>
      <w:r w:rsidRPr="00A32A2E">
        <w:rPr>
          <w:rFonts w:ascii="Times New Roman" w:hAnsi="Times New Roman" w:cs="Times New Roman"/>
        </w:rPr>
        <w:t>същ</w:t>
      </w:r>
      <w:proofErr w:type="spellEnd"/>
      <w:r w:rsidRPr="00A32A2E">
        <w:rPr>
          <w:rFonts w:ascii="Times New Roman" w:hAnsi="Times New Roman" w:cs="Times New Roman"/>
        </w:rPr>
        <w:t xml:space="preserve"> и </w:t>
      </w:r>
      <w:proofErr w:type="spellStart"/>
      <w:r w:rsidRPr="00A32A2E">
        <w:rPr>
          <w:rFonts w:ascii="Times New Roman" w:hAnsi="Times New Roman" w:cs="Times New Roman"/>
        </w:rPr>
        <w:t>да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не</w:t>
      </w:r>
      <w:proofErr w:type="spellEnd"/>
      <w:r w:rsidRPr="00A32A2E">
        <w:rPr>
          <w:rFonts w:ascii="Times New Roman" w:hAnsi="Times New Roman" w:cs="Times New Roman"/>
        </w:rPr>
        <w:t xml:space="preserve"> е </w:t>
      </w:r>
      <w:proofErr w:type="spellStart"/>
      <w:r w:rsidRPr="00A32A2E">
        <w:rPr>
          <w:rFonts w:ascii="Times New Roman" w:hAnsi="Times New Roman" w:cs="Times New Roman"/>
        </w:rPr>
        <w:t>по-кратък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от</w:t>
      </w:r>
      <w:proofErr w:type="spellEnd"/>
      <w:r w:rsidRPr="00A32A2E">
        <w:rPr>
          <w:rFonts w:ascii="Times New Roman" w:hAnsi="Times New Roman" w:cs="Times New Roman"/>
        </w:rPr>
        <w:t xml:space="preserve"> 4 (</w:t>
      </w:r>
      <w:proofErr w:type="spellStart"/>
      <w:r w:rsidRPr="00A32A2E">
        <w:rPr>
          <w:rFonts w:ascii="Times New Roman" w:hAnsi="Times New Roman" w:cs="Times New Roman"/>
        </w:rPr>
        <w:t>четири</w:t>
      </w:r>
      <w:proofErr w:type="spellEnd"/>
      <w:r w:rsidRPr="00A32A2E">
        <w:rPr>
          <w:rFonts w:ascii="Times New Roman" w:hAnsi="Times New Roman" w:cs="Times New Roman"/>
        </w:rPr>
        <w:t xml:space="preserve">) </w:t>
      </w:r>
      <w:proofErr w:type="spellStart"/>
      <w:r w:rsidRPr="00A32A2E">
        <w:rPr>
          <w:rFonts w:ascii="Times New Roman" w:hAnsi="Times New Roman" w:cs="Times New Roman"/>
        </w:rPr>
        <w:t>месеца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от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датата</w:t>
      </w:r>
      <w:proofErr w:type="spellEnd"/>
      <w:r w:rsidRPr="00A32A2E">
        <w:rPr>
          <w:rFonts w:ascii="Times New Roman" w:hAnsi="Times New Roman" w:cs="Times New Roman"/>
        </w:rPr>
        <w:t xml:space="preserve">, </w:t>
      </w:r>
      <w:proofErr w:type="spellStart"/>
      <w:r w:rsidRPr="00A32A2E">
        <w:rPr>
          <w:rFonts w:ascii="Times New Roman" w:hAnsi="Times New Roman" w:cs="Times New Roman"/>
        </w:rPr>
        <w:t>определена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за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краен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срок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за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получаване</w:t>
      </w:r>
      <w:proofErr w:type="spellEnd"/>
      <w:r w:rsidRPr="00A32A2E">
        <w:rPr>
          <w:rFonts w:ascii="Times New Roman" w:hAnsi="Times New Roman" w:cs="Times New Roman"/>
        </w:rPr>
        <w:t xml:space="preserve"> на </w:t>
      </w:r>
      <w:proofErr w:type="spellStart"/>
      <w:r w:rsidRPr="00A32A2E">
        <w:rPr>
          <w:rFonts w:ascii="Times New Roman" w:hAnsi="Times New Roman" w:cs="Times New Roman"/>
        </w:rPr>
        <w:t>офертите</w:t>
      </w:r>
      <w:proofErr w:type="spellEnd"/>
      <w:r w:rsidRPr="00A32A2E">
        <w:rPr>
          <w:rFonts w:ascii="Times New Roman" w:hAnsi="Times New Roman" w:cs="Times New Roman"/>
        </w:rPr>
        <w:t xml:space="preserve"> в </w:t>
      </w:r>
      <w:proofErr w:type="spellStart"/>
      <w:r w:rsidRPr="00A32A2E">
        <w:rPr>
          <w:rFonts w:ascii="Times New Roman" w:hAnsi="Times New Roman" w:cs="Times New Roman"/>
        </w:rPr>
        <w:t>обявлението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за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обществената</w:t>
      </w:r>
      <w:proofErr w:type="spellEnd"/>
      <w:r w:rsidRPr="00A32A2E">
        <w:rPr>
          <w:rFonts w:ascii="Times New Roman" w:hAnsi="Times New Roman" w:cs="Times New Roman"/>
        </w:rPr>
        <w:t xml:space="preserve"> </w:t>
      </w:r>
      <w:proofErr w:type="spellStart"/>
      <w:r w:rsidRPr="00A32A2E">
        <w:rPr>
          <w:rFonts w:ascii="Times New Roman" w:hAnsi="Times New Roman" w:cs="Times New Roman"/>
        </w:rPr>
        <w:t>поръчка</w:t>
      </w:r>
      <w:proofErr w:type="spellEnd"/>
      <w:r w:rsidRPr="00A32A2E">
        <w:rPr>
          <w:rFonts w:ascii="Times New Roman" w:hAnsi="Times New Roman" w:cs="Times New Roman"/>
        </w:rPr>
        <w:t>.</w:t>
      </w:r>
    </w:p>
    <w:p w14:paraId="1824BC67" w14:textId="77777777" w:rsidR="00015DB8" w:rsidRPr="0065585C" w:rsidRDefault="00015DB8" w:rsidP="00EF0051">
      <w:pPr>
        <w:pStyle w:val="FootnoteText"/>
        <w:jc w:val="both"/>
        <w:rPr>
          <w:rFonts w:ascii="Verdana" w:hAnsi="Verdana"/>
          <w:sz w:val="18"/>
          <w:szCs w:val="18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A89B" w14:textId="77777777" w:rsidR="00015DB8" w:rsidRDefault="00015DB8">
    <w:pPr>
      <w:pStyle w:val="Header"/>
    </w:pPr>
  </w:p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591"/>
      <w:gridCol w:w="4623"/>
    </w:tblGrid>
    <w:tr w:rsidR="00015DB8" w:rsidRPr="00FD0136" w14:paraId="261657CC" w14:textId="77777777" w:rsidTr="00E94B38">
      <w:tc>
        <w:tcPr>
          <w:tcW w:w="4786" w:type="dxa"/>
          <w:shd w:val="clear" w:color="auto" w:fill="auto"/>
        </w:tcPr>
        <w:p w14:paraId="75B314A7" w14:textId="77777777" w:rsidR="00015DB8" w:rsidRPr="00FD0136" w:rsidRDefault="00015DB8" w:rsidP="00E94B38">
          <w:pPr>
            <w:tabs>
              <w:tab w:val="center" w:pos="4153"/>
              <w:tab w:val="left" w:pos="4796"/>
              <w:tab w:val="right" w:pos="8306"/>
            </w:tabs>
            <w:suppressAutoHyphens/>
            <w:spacing w:after="24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  <w:r w:rsidRPr="00FD0136">
            <w:rPr>
              <w:rFonts w:ascii="Verdana" w:eastAsia="Times New Roman" w:hAnsi="Verdana" w:cs="Arial"/>
              <w:b/>
              <w:noProof/>
              <w:sz w:val="20"/>
              <w:szCs w:val="20"/>
              <w:lang w:eastAsia="bg-BG"/>
            </w:rPr>
            <w:drawing>
              <wp:inline distT="0" distB="0" distL="0" distR="0" wp14:anchorId="56C3DDB0" wp14:editId="331C9C54">
                <wp:extent cx="1579245" cy="504825"/>
                <wp:effectExtent l="0" t="0" r="1905" b="9525"/>
                <wp:docPr id="1" name="Picture 13" descr="LOGO EU_R_Dva_FO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EU_R_Dva_FO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shd w:val="clear" w:color="auto" w:fill="auto"/>
        </w:tcPr>
        <w:p w14:paraId="722C3C68" w14:textId="77777777" w:rsidR="00015DB8" w:rsidRPr="00FD0136" w:rsidRDefault="00015DB8" w:rsidP="00E94B38">
          <w:pPr>
            <w:tabs>
              <w:tab w:val="center" w:pos="4153"/>
              <w:tab w:val="left" w:pos="4796"/>
              <w:tab w:val="right" w:pos="8306"/>
            </w:tabs>
            <w:suppressAutoHyphens/>
            <w:spacing w:after="240" w:line="240" w:lineRule="auto"/>
            <w:jc w:val="right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  <w:r w:rsidRPr="00FD0136">
            <w:rPr>
              <w:rFonts w:ascii="Verdana" w:eastAsia="Times New Roman" w:hAnsi="Verdana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6BA611DD" wp14:editId="5D0832D6">
                <wp:extent cx="1793240" cy="570230"/>
                <wp:effectExtent l="0" t="0" r="0" b="1270"/>
                <wp:docPr id="2" name="Picture 14" descr="OP_nauk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OP_nauk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2E3E2" w14:textId="77777777" w:rsidR="00015DB8" w:rsidRDefault="00015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9022E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10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pStyle w:val="RamBullet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F56AC"/>
    <w:multiLevelType w:val="hybridMultilevel"/>
    <w:tmpl w:val="5908D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4DC"/>
    <w:multiLevelType w:val="hybridMultilevel"/>
    <w:tmpl w:val="E0B2CFBA"/>
    <w:lvl w:ilvl="0" w:tplc="391417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1F54"/>
    <w:multiLevelType w:val="hybridMultilevel"/>
    <w:tmpl w:val="5908D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793C99"/>
    <w:multiLevelType w:val="hybridMultilevel"/>
    <w:tmpl w:val="C9B00BF2"/>
    <w:lvl w:ilvl="0" w:tplc="823A60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05E"/>
    <w:multiLevelType w:val="hybridMultilevel"/>
    <w:tmpl w:val="B8F29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81C"/>
    <w:multiLevelType w:val="hybridMultilevel"/>
    <w:tmpl w:val="65D6477E"/>
    <w:lvl w:ilvl="0" w:tplc="43CA2F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16CD3"/>
    <w:multiLevelType w:val="hybridMultilevel"/>
    <w:tmpl w:val="44F84A16"/>
    <w:lvl w:ilvl="0" w:tplc="827073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265075"/>
    <w:multiLevelType w:val="hybridMultilevel"/>
    <w:tmpl w:val="B6FE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5C8D50D6"/>
    <w:multiLevelType w:val="hybridMultilevel"/>
    <w:tmpl w:val="673028A0"/>
    <w:lvl w:ilvl="0" w:tplc="F27AE9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D1A70D8"/>
    <w:multiLevelType w:val="hybridMultilevel"/>
    <w:tmpl w:val="38242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5E50"/>
    <w:multiLevelType w:val="hybridMultilevel"/>
    <w:tmpl w:val="23A86F50"/>
    <w:lvl w:ilvl="0" w:tplc="9AAA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D6A95"/>
    <w:multiLevelType w:val="hybridMultilevel"/>
    <w:tmpl w:val="1DF6B108"/>
    <w:lvl w:ilvl="0" w:tplc="3470022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1B0769"/>
    <w:multiLevelType w:val="hybridMultilevel"/>
    <w:tmpl w:val="AC42C9EE"/>
    <w:lvl w:ilvl="0" w:tplc="25C435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16"/>
  </w:num>
  <w:num w:numId="10">
    <w:abstractNumId w:val="15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1"/>
    <w:rsid w:val="000008F9"/>
    <w:rsid w:val="00015DB8"/>
    <w:rsid w:val="00022282"/>
    <w:rsid w:val="00027DCB"/>
    <w:rsid w:val="00061978"/>
    <w:rsid w:val="000637FC"/>
    <w:rsid w:val="00067E36"/>
    <w:rsid w:val="00071CCC"/>
    <w:rsid w:val="00076E4B"/>
    <w:rsid w:val="00077CA4"/>
    <w:rsid w:val="00082F8A"/>
    <w:rsid w:val="0008428A"/>
    <w:rsid w:val="00092C71"/>
    <w:rsid w:val="000955D5"/>
    <w:rsid w:val="000956FA"/>
    <w:rsid w:val="000A1EE0"/>
    <w:rsid w:val="000A5343"/>
    <w:rsid w:val="000B4E2D"/>
    <w:rsid w:val="000C6FE6"/>
    <w:rsid w:val="000D081A"/>
    <w:rsid w:val="000E33D1"/>
    <w:rsid w:val="000E4649"/>
    <w:rsid w:val="000F45F6"/>
    <w:rsid w:val="001124BB"/>
    <w:rsid w:val="001165FF"/>
    <w:rsid w:val="00121A69"/>
    <w:rsid w:val="00131103"/>
    <w:rsid w:val="001458EE"/>
    <w:rsid w:val="001561F8"/>
    <w:rsid w:val="001738DF"/>
    <w:rsid w:val="00174D4D"/>
    <w:rsid w:val="00177A55"/>
    <w:rsid w:val="00184373"/>
    <w:rsid w:val="0019483E"/>
    <w:rsid w:val="001A352F"/>
    <w:rsid w:val="001C2DB9"/>
    <w:rsid w:val="001E2C50"/>
    <w:rsid w:val="001E5759"/>
    <w:rsid w:val="001E7114"/>
    <w:rsid w:val="00200C23"/>
    <w:rsid w:val="00201449"/>
    <w:rsid w:val="00203F1B"/>
    <w:rsid w:val="002120EB"/>
    <w:rsid w:val="0021750E"/>
    <w:rsid w:val="002175C6"/>
    <w:rsid w:val="00217C7B"/>
    <w:rsid w:val="002474EE"/>
    <w:rsid w:val="002542DA"/>
    <w:rsid w:val="00260A3D"/>
    <w:rsid w:val="00260A85"/>
    <w:rsid w:val="00264DD6"/>
    <w:rsid w:val="00265AF7"/>
    <w:rsid w:val="002778CF"/>
    <w:rsid w:val="002819F7"/>
    <w:rsid w:val="002A0DB2"/>
    <w:rsid w:val="002B4078"/>
    <w:rsid w:val="002C399A"/>
    <w:rsid w:val="002D4EAE"/>
    <w:rsid w:val="002D69C0"/>
    <w:rsid w:val="00310C11"/>
    <w:rsid w:val="00325086"/>
    <w:rsid w:val="00326BC4"/>
    <w:rsid w:val="003315CF"/>
    <w:rsid w:val="003401B2"/>
    <w:rsid w:val="00342E1B"/>
    <w:rsid w:val="00355C25"/>
    <w:rsid w:val="00367008"/>
    <w:rsid w:val="00370CF2"/>
    <w:rsid w:val="003716E5"/>
    <w:rsid w:val="00397A44"/>
    <w:rsid w:val="003C140D"/>
    <w:rsid w:val="003C5A67"/>
    <w:rsid w:val="003D253A"/>
    <w:rsid w:val="003F73BB"/>
    <w:rsid w:val="00401122"/>
    <w:rsid w:val="00411EBB"/>
    <w:rsid w:val="0041484C"/>
    <w:rsid w:val="00423470"/>
    <w:rsid w:val="00426A98"/>
    <w:rsid w:val="0043030D"/>
    <w:rsid w:val="004331D8"/>
    <w:rsid w:val="00437E9A"/>
    <w:rsid w:val="00453575"/>
    <w:rsid w:val="004566B8"/>
    <w:rsid w:val="0046155B"/>
    <w:rsid w:val="0046408F"/>
    <w:rsid w:val="004723C2"/>
    <w:rsid w:val="00474CCF"/>
    <w:rsid w:val="00482AAA"/>
    <w:rsid w:val="004A3224"/>
    <w:rsid w:val="004D0DD0"/>
    <w:rsid w:val="004D6AB2"/>
    <w:rsid w:val="004E12B6"/>
    <w:rsid w:val="004F2978"/>
    <w:rsid w:val="005200C3"/>
    <w:rsid w:val="00522ECE"/>
    <w:rsid w:val="00545083"/>
    <w:rsid w:val="0055139D"/>
    <w:rsid w:val="005645B5"/>
    <w:rsid w:val="0057762E"/>
    <w:rsid w:val="0058142E"/>
    <w:rsid w:val="00587F46"/>
    <w:rsid w:val="00587FF9"/>
    <w:rsid w:val="005911F8"/>
    <w:rsid w:val="005C00B5"/>
    <w:rsid w:val="005C3FAB"/>
    <w:rsid w:val="005D2DD8"/>
    <w:rsid w:val="005D3143"/>
    <w:rsid w:val="005D509D"/>
    <w:rsid w:val="006037DC"/>
    <w:rsid w:val="00610E16"/>
    <w:rsid w:val="00616787"/>
    <w:rsid w:val="00617843"/>
    <w:rsid w:val="00630DEB"/>
    <w:rsid w:val="00633EAE"/>
    <w:rsid w:val="00644544"/>
    <w:rsid w:val="006475BD"/>
    <w:rsid w:val="00654CFA"/>
    <w:rsid w:val="00661DD1"/>
    <w:rsid w:val="006A025E"/>
    <w:rsid w:val="006B2BD0"/>
    <w:rsid w:val="006C02FF"/>
    <w:rsid w:val="006D05F3"/>
    <w:rsid w:val="006E751C"/>
    <w:rsid w:val="006F1696"/>
    <w:rsid w:val="006F42F5"/>
    <w:rsid w:val="006F6C2E"/>
    <w:rsid w:val="00713D00"/>
    <w:rsid w:val="00720053"/>
    <w:rsid w:val="00720A88"/>
    <w:rsid w:val="007477FB"/>
    <w:rsid w:val="007531D9"/>
    <w:rsid w:val="0075367A"/>
    <w:rsid w:val="007934C2"/>
    <w:rsid w:val="00796E7A"/>
    <w:rsid w:val="007A5BAE"/>
    <w:rsid w:val="007B2076"/>
    <w:rsid w:val="007B7F9C"/>
    <w:rsid w:val="007F0C36"/>
    <w:rsid w:val="007F66C8"/>
    <w:rsid w:val="00803CC3"/>
    <w:rsid w:val="00805357"/>
    <w:rsid w:val="0081009F"/>
    <w:rsid w:val="00815EEE"/>
    <w:rsid w:val="0082170B"/>
    <w:rsid w:val="008437D2"/>
    <w:rsid w:val="008440CC"/>
    <w:rsid w:val="008501C6"/>
    <w:rsid w:val="008603F8"/>
    <w:rsid w:val="00861682"/>
    <w:rsid w:val="00876958"/>
    <w:rsid w:val="008834F8"/>
    <w:rsid w:val="00886C6A"/>
    <w:rsid w:val="008942FC"/>
    <w:rsid w:val="008A7DC8"/>
    <w:rsid w:val="008B3C29"/>
    <w:rsid w:val="008C12C9"/>
    <w:rsid w:val="008E3904"/>
    <w:rsid w:val="008E7EAF"/>
    <w:rsid w:val="008F2EDB"/>
    <w:rsid w:val="008F30D4"/>
    <w:rsid w:val="00901EBA"/>
    <w:rsid w:val="0092624A"/>
    <w:rsid w:val="009264BB"/>
    <w:rsid w:val="00950788"/>
    <w:rsid w:val="00950BAF"/>
    <w:rsid w:val="00963726"/>
    <w:rsid w:val="009711C0"/>
    <w:rsid w:val="009725BA"/>
    <w:rsid w:val="00974324"/>
    <w:rsid w:val="00975232"/>
    <w:rsid w:val="00977963"/>
    <w:rsid w:val="00984AC7"/>
    <w:rsid w:val="009A5DE4"/>
    <w:rsid w:val="009B56F3"/>
    <w:rsid w:val="009C59F3"/>
    <w:rsid w:val="009D0A7D"/>
    <w:rsid w:val="009E316E"/>
    <w:rsid w:val="00A000F5"/>
    <w:rsid w:val="00A07B15"/>
    <w:rsid w:val="00A1722A"/>
    <w:rsid w:val="00A30772"/>
    <w:rsid w:val="00A32A2E"/>
    <w:rsid w:val="00A33196"/>
    <w:rsid w:val="00A43514"/>
    <w:rsid w:val="00A4363C"/>
    <w:rsid w:val="00A64895"/>
    <w:rsid w:val="00A65C6F"/>
    <w:rsid w:val="00A74D43"/>
    <w:rsid w:val="00A81B8E"/>
    <w:rsid w:val="00A81C40"/>
    <w:rsid w:val="00A92A10"/>
    <w:rsid w:val="00A96561"/>
    <w:rsid w:val="00A9691A"/>
    <w:rsid w:val="00AA4011"/>
    <w:rsid w:val="00AB255F"/>
    <w:rsid w:val="00AC20DC"/>
    <w:rsid w:val="00AD2304"/>
    <w:rsid w:val="00AD2B79"/>
    <w:rsid w:val="00AE1670"/>
    <w:rsid w:val="00AE4207"/>
    <w:rsid w:val="00AE4628"/>
    <w:rsid w:val="00AF1F39"/>
    <w:rsid w:val="00AF5F0B"/>
    <w:rsid w:val="00B01E9A"/>
    <w:rsid w:val="00B2057D"/>
    <w:rsid w:val="00B2060B"/>
    <w:rsid w:val="00B30A84"/>
    <w:rsid w:val="00B32B86"/>
    <w:rsid w:val="00B345B4"/>
    <w:rsid w:val="00B3496E"/>
    <w:rsid w:val="00B34DE8"/>
    <w:rsid w:val="00B4126A"/>
    <w:rsid w:val="00B67196"/>
    <w:rsid w:val="00B872B0"/>
    <w:rsid w:val="00BA02FB"/>
    <w:rsid w:val="00BA6A92"/>
    <w:rsid w:val="00BB0125"/>
    <w:rsid w:val="00BC14FD"/>
    <w:rsid w:val="00BC28E6"/>
    <w:rsid w:val="00BC6829"/>
    <w:rsid w:val="00BD05BF"/>
    <w:rsid w:val="00BD063A"/>
    <w:rsid w:val="00BE6313"/>
    <w:rsid w:val="00BF1FEE"/>
    <w:rsid w:val="00BF293E"/>
    <w:rsid w:val="00C05DEE"/>
    <w:rsid w:val="00C115A1"/>
    <w:rsid w:val="00C15786"/>
    <w:rsid w:val="00C167B9"/>
    <w:rsid w:val="00C227F1"/>
    <w:rsid w:val="00C24783"/>
    <w:rsid w:val="00C64813"/>
    <w:rsid w:val="00C65480"/>
    <w:rsid w:val="00C73003"/>
    <w:rsid w:val="00C75EC0"/>
    <w:rsid w:val="00C82D4F"/>
    <w:rsid w:val="00C962A2"/>
    <w:rsid w:val="00CB745A"/>
    <w:rsid w:val="00CD2FD3"/>
    <w:rsid w:val="00CD6ADE"/>
    <w:rsid w:val="00CD7598"/>
    <w:rsid w:val="00CF1629"/>
    <w:rsid w:val="00CF2592"/>
    <w:rsid w:val="00CF600E"/>
    <w:rsid w:val="00D07417"/>
    <w:rsid w:val="00D15B1D"/>
    <w:rsid w:val="00D42545"/>
    <w:rsid w:val="00D57A28"/>
    <w:rsid w:val="00D714A7"/>
    <w:rsid w:val="00D71648"/>
    <w:rsid w:val="00D73604"/>
    <w:rsid w:val="00D753BF"/>
    <w:rsid w:val="00D778E1"/>
    <w:rsid w:val="00DB2BD1"/>
    <w:rsid w:val="00DF1523"/>
    <w:rsid w:val="00E0126A"/>
    <w:rsid w:val="00E16CD4"/>
    <w:rsid w:val="00E47AC7"/>
    <w:rsid w:val="00E50EDE"/>
    <w:rsid w:val="00E71F81"/>
    <w:rsid w:val="00E94B38"/>
    <w:rsid w:val="00EC012E"/>
    <w:rsid w:val="00EC47D8"/>
    <w:rsid w:val="00EC495E"/>
    <w:rsid w:val="00ED585E"/>
    <w:rsid w:val="00EE5761"/>
    <w:rsid w:val="00EF0051"/>
    <w:rsid w:val="00EF5C0C"/>
    <w:rsid w:val="00EF7391"/>
    <w:rsid w:val="00F0274D"/>
    <w:rsid w:val="00F32CA4"/>
    <w:rsid w:val="00F53A39"/>
    <w:rsid w:val="00F56727"/>
    <w:rsid w:val="00F57118"/>
    <w:rsid w:val="00F576C2"/>
    <w:rsid w:val="00F66F3E"/>
    <w:rsid w:val="00F7687C"/>
    <w:rsid w:val="00F76C6A"/>
    <w:rsid w:val="00F76C91"/>
    <w:rsid w:val="00F819AE"/>
    <w:rsid w:val="00F83B32"/>
    <w:rsid w:val="00F910A9"/>
    <w:rsid w:val="00F97D15"/>
    <w:rsid w:val="00FA0009"/>
    <w:rsid w:val="00FA3D1A"/>
    <w:rsid w:val="00FB67F0"/>
    <w:rsid w:val="00FD3DA0"/>
    <w:rsid w:val="00FD43D0"/>
    <w:rsid w:val="00FD710D"/>
    <w:rsid w:val="00FE7B31"/>
    <w:rsid w:val="00FF0C7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240C"/>
  <w15:chartTrackingRefBased/>
  <w15:docId w15:val="{8E192067-834B-4BBB-B0E7-19CB16C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BF"/>
  </w:style>
  <w:style w:type="paragraph" w:styleId="Heading1">
    <w:name w:val="heading 1"/>
    <w:basedOn w:val="Normal"/>
    <w:next w:val="Normal"/>
    <w:link w:val="Heading1Char"/>
    <w:qFormat/>
    <w:rsid w:val="00EF0051"/>
    <w:pPr>
      <w:keepNext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F0051"/>
    <w:pPr>
      <w:keepNext/>
      <w:numPr>
        <w:ilvl w:val="1"/>
        <w:numId w:val="1"/>
      </w:numPr>
      <w:suppressAutoHyphens/>
      <w:spacing w:after="24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F0051"/>
    <w:pPr>
      <w:keepNext/>
      <w:numPr>
        <w:ilvl w:val="2"/>
        <w:numId w:val="1"/>
      </w:numPr>
      <w:suppressAutoHyphen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F0051"/>
    <w:pPr>
      <w:keepNext/>
      <w:numPr>
        <w:ilvl w:val="3"/>
        <w:numId w:val="1"/>
      </w:numPr>
      <w:suppressAutoHyphens/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051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F0051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F0051"/>
    <w:rPr>
      <w:rFonts w:ascii="Times New Roman" w:eastAsia="Times New Roman" w:hAnsi="Times New Roman" w:cs="Times New Roman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F0051"/>
    <w:rPr>
      <w:rFonts w:ascii="Arial" w:eastAsia="Times New Roman" w:hAnsi="Arial" w:cs="Times New Roman"/>
      <w:sz w:val="20"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EF0051"/>
  </w:style>
  <w:style w:type="paragraph" w:styleId="Header">
    <w:name w:val="header"/>
    <w:basedOn w:val="Normal"/>
    <w:link w:val="HeaderChar"/>
    <w:uiPriority w:val="99"/>
    <w:unhideWhenUsed/>
    <w:rsid w:val="00EF00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00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0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0051"/>
    <w:rPr>
      <w:lang w:val="en-US"/>
    </w:rPr>
  </w:style>
  <w:style w:type="paragraph" w:styleId="ListParagraph">
    <w:name w:val="List Paragraph"/>
    <w:basedOn w:val="Normal"/>
    <w:uiPriority w:val="34"/>
    <w:qFormat/>
    <w:rsid w:val="00EF0051"/>
    <w:pPr>
      <w:spacing w:after="200" w:line="276" w:lineRule="auto"/>
      <w:ind w:left="720"/>
      <w:contextualSpacing/>
    </w:pPr>
    <w:rPr>
      <w:lang w:val="en-US"/>
    </w:rPr>
  </w:style>
  <w:style w:type="paragraph" w:customStyle="1" w:styleId="Heading10">
    <w:name w:val="Heading 10"/>
    <w:basedOn w:val="Normal"/>
    <w:next w:val="BodyText"/>
    <w:rsid w:val="00EF0051"/>
    <w:pPr>
      <w:keepNext/>
      <w:numPr>
        <w:ilvl w:val="8"/>
        <w:numId w:val="1"/>
      </w:numPr>
      <w:suppressAutoHyphens/>
      <w:spacing w:before="240" w:after="120" w:line="240" w:lineRule="auto"/>
      <w:jc w:val="both"/>
      <w:outlineLvl w:val="8"/>
    </w:pPr>
    <w:rPr>
      <w:rFonts w:ascii="Arial" w:eastAsia="Lucida Sans Unicode" w:hAnsi="Arial" w:cs="Tahoma"/>
      <w:b/>
      <w:bCs/>
      <w:sz w:val="21"/>
      <w:szCs w:val="21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051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051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E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uiPriority w:val="99"/>
    <w:locked/>
    <w:rsid w:val="00EF00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05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051"/>
    <w:rPr>
      <w:sz w:val="20"/>
      <w:szCs w:val="20"/>
      <w:lang w:val="en-US"/>
    </w:rPr>
  </w:style>
  <w:style w:type="character" w:customStyle="1" w:styleId="DeltaViewInsertion">
    <w:name w:val="DeltaView Insertion"/>
    <w:rsid w:val="00EF0051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EF0051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F005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EF0051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EF0051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EF0051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EF0051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EF0051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amBullet1">
    <w:name w:val="Ram Bullet 1"/>
    <w:basedOn w:val="Normal"/>
    <w:rsid w:val="00EF0051"/>
    <w:pPr>
      <w:numPr>
        <w:numId w:val="5"/>
      </w:numPr>
      <w:suppressAutoHyphens/>
      <w:spacing w:after="240" w:line="280" w:lineRule="atLeast"/>
      <w:ind w:left="0" w:firstLine="0"/>
      <w:jc w:val="both"/>
    </w:pPr>
    <w:rPr>
      <w:rFonts w:ascii="Arial" w:eastAsia="Times New Roman" w:hAnsi="Arial" w:cs="Times New Roman"/>
      <w:sz w:val="23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F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51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5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5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51"/>
    <w:rPr>
      <w:rFonts w:ascii="Segoe UI" w:hAnsi="Segoe UI" w:cs="Segoe UI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EF00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00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0051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92F9-701E-476D-9DA0-B7D7F088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45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Mikova</dc:creator>
  <cp:keywords/>
  <dc:description/>
  <cp:lastModifiedBy>Lora Borisova</cp:lastModifiedBy>
  <cp:revision>174</cp:revision>
  <cp:lastPrinted>2019-02-12T09:57:00Z</cp:lastPrinted>
  <dcterms:created xsi:type="dcterms:W3CDTF">2018-07-12T10:03:00Z</dcterms:created>
  <dcterms:modified xsi:type="dcterms:W3CDTF">2019-02-12T10:00:00Z</dcterms:modified>
</cp:coreProperties>
</file>